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Times New Roman" w:hAnsi="Times New Roman" w:eastAsia="方正小标宋简体"/>
          <w:b/>
          <w:bCs/>
          <w:color w:val="222222"/>
          <w:kern w:val="0"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color w:val="222222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b/>
          <w:bCs/>
          <w:color w:val="222222"/>
          <w:kern w:val="0"/>
          <w:sz w:val="44"/>
          <w:szCs w:val="44"/>
          <w:lang w:eastAsia="zh-CN"/>
        </w:rPr>
        <w:t>启动</w:t>
      </w:r>
      <w:r>
        <w:rPr>
          <w:rFonts w:ascii="Times New Roman" w:hAnsi="Times New Roman" w:eastAsia="方正小标宋简体"/>
          <w:b/>
          <w:bCs/>
          <w:color w:val="222222"/>
          <w:kern w:val="0"/>
          <w:sz w:val="44"/>
          <w:szCs w:val="44"/>
        </w:rPr>
        <w:t>国家留学基金委2021</w:t>
      </w:r>
      <w:r>
        <w:rPr>
          <w:rFonts w:hint="eastAsia" w:ascii="Times New Roman" w:hAnsi="Times New Roman" w:eastAsia="方正小标宋简体"/>
          <w:b/>
          <w:bCs/>
          <w:color w:val="222222"/>
          <w:kern w:val="0"/>
          <w:sz w:val="44"/>
          <w:szCs w:val="44"/>
        </w:rPr>
        <w:t>-2022年</w:t>
      </w:r>
    </w:p>
    <w:p>
      <w:pPr>
        <w:widowControl/>
        <w:spacing w:line="300" w:lineRule="atLeast"/>
        <w:jc w:val="center"/>
        <w:rPr>
          <w:rFonts w:ascii="Times New Roman" w:hAnsi="Times New Roman" w:eastAsia="方正小标宋简体"/>
          <w:color w:val="222222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color w:val="222222"/>
          <w:kern w:val="0"/>
          <w:sz w:val="44"/>
          <w:szCs w:val="44"/>
        </w:rPr>
        <w:t>与爱尔兰互换奖学金</w:t>
      </w:r>
      <w:r>
        <w:rPr>
          <w:rFonts w:hint="eastAsia" w:ascii="Times New Roman" w:hAnsi="Times New Roman" w:eastAsia="方正小标宋简体"/>
          <w:b/>
          <w:bCs/>
          <w:color w:val="222222"/>
          <w:kern w:val="0"/>
          <w:sz w:val="44"/>
          <w:szCs w:val="44"/>
          <w:lang w:eastAsia="zh-CN"/>
        </w:rPr>
        <w:t>项目</w:t>
      </w:r>
      <w:r>
        <w:rPr>
          <w:rFonts w:hint="eastAsia" w:ascii="Times New Roman" w:hAnsi="Times New Roman" w:eastAsia="方正小标宋简体"/>
          <w:b/>
          <w:bCs/>
          <w:color w:val="222222"/>
          <w:kern w:val="0"/>
          <w:sz w:val="44"/>
          <w:szCs w:val="44"/>
        </w:rPr>
        <w:t>遴选工作的通知</w:t>
      </w:r>
    </w:p>
    <w:p>
      <w:pPr>
        <w:spacing w:after="156" w:afterLines="50" w:line="460" w:lineRule="exact"/>
        <w:rPr>
          <w:rFonts w:ascii="Times New Roman" w:hAnsi="Times New Roman" w:eastAsia="FangSong_GB2312"/>
          <w:b/>
          <w:bCs/>
          <w:color w:val="333333"/>
          <w:sz w:val="28"/>
          <w:szCs w:val="28"/>
        </w:rPr>
      </w:pPr>
    </w:p>
    <w:p>
      <w:pPr>
        <w:spacing w:after="156" w:afterLines="50" w:line="460" w:lineRule="exact"/>
        <w:rPr>
          <w:rFonts w:ascii="Times New Roman" w:hAnsi="Times New Roman" w:eastAsia="FangSong_GB2312"/>
          <w:b/>
          <w:bCs/>
          <w:color w:val="333333"/>
          <w:sz w:val="28"/>
          <w:szCs w:val="28"/>
        </w:rPr>
      </w:pPr>
      <w:r>
        <w:rPr>
          <w:rFonts w:ascii="Times New Roman" w:hAnsi="Times New Roman" w:eastAsia="FangSong_GB2312"/>
          <w:b/>
          <w:bCs/>
          <w:color w:val="333333"/>
          <w:sz w:val="28"/>
          <w:szCs w:val="28"/>
        </w:rPr>
        <w:t>各学院：</w:t>
      </w:r>
    </w:p>
    <w:p>
      <w:pPr>
        <w:spacing w:after="156" w:afterLines="50" w:line="460" w:lineRule="exact"/>
        <w:rPr>
          <w:rFonts w:ascii="Times New Roman" w:hAnsi="Times New Roman" w:eastAsia="FangSong_GB2312"/>
          <w:b/>
          <w:bCs/>
          <w:sz w:val="28"/>
          <w:szCs w:val="28"/>
        </w:rPr>
      </w:pPr>
      <w:r>
        <w:rPr>
          <w:rFonts w:ascii="Times New Roman" w:hAnsi="Times New Roman" w:eastAsia="FangSong_GB2312"/>
          <w:b/>
          <w:bCs/>
          <w:color w:val="333333"/>
          <w:sz w:val="28"/>
          <w:szCs w:val="28"/>
        </w:rPr>
        <w:t xml:space="preserve">     </w:t>
      </w:r>
      <w:r>
        <w:rPr>
          <w:rFonts w:ascii="Times New Roman" w:hAnsi="Times New Roman" w:eastAsia="FangSong_GB2312"/>
          <w:bCs/>
          <w:color w:val="333333"/>
          <w:sz w:val="28"/>
          <w:szCs w:val="28"/>
        </w:rPr>
        <w:t>根据国家留学基金委</w:t>
      </w:r>
      <w:r>
        <w:rPr>
          <w:rFonts w:hint="eastAsia" w:ascii="Times New Roman" w:hAnsi="Times New Roman" w:eastAsia="FangSong_GB2312"/>
          <w:bCs/>
          <w:color w:val="333333"/>
          <w:sz w:val="28"/>
          <w:szCs w:val="28"/>
          <w:lang w:eastAsia="zh-CN"/>
        </w:rPr>
        <w:t>《2021-2022年度与爱尔兰互换奖学金项目指南》</w:t>
      </w:r>
      <w:r>
        <w:rPr>
          <w:rFonts w:ascii="Times New Roman" w:hAnsi="Times New Roman" w:eastAsia="FangSong_GB2312"/>
          <w:bCs/>
          <w:color w:val="333333"/>
          <w:sz w:val="28"/>
          <w:szCs w:val="28"/>
        </w:rPr>
        <w:t>，我校</w:t>
      </w:r>
      <w:r>
        <w:rPr>
          <w:rFonts w:hint="eastAsia" w:ascii="Times New Roman" w:hAnsi="Times New Roman" w:eastAsia="FangSong_GB2312"/>
          <w:bCs/>
          <w:color w:val="333333"/>
          <w:sz w:val="28"/>
          <w:szCs w:val="28"/>
        </w:rPr>
        <w:t>现</w:t>
      </w:r>
      <w:r>
        <w:rPr>
          <w:rFonts w:ascii="Times New Roman" w:hAnsi="Times New Roman" w:eastAsia="FangSong_GB2312"/>
          <w:bCs/>
          <w:color w:val="333333"/>
          <w:sz w:val="28"/>
          <w:szCs w:val="28"/>
        </w:rPr>
        <w:t>启动</w:t>
      </w:r>
      <w:r>
        <w:rPr>
          <w:rFonts w:hint="eastAsia" w:ascii="Times New Roman" w:hAnsi="Times New Roman" w:eastAsia="FangSong_GB2312"/>
          <w:bCs/>
          <w:color w:val="333333"/>
          <w:sz w:val="28"/>
          <w:szCs w:val="28"/>
          <w:lang w:eastAsia="zh-CN"/>
        </w:rPr>
        <w:t>该</w:t>
      </w:r>
      <w:r>
        <w:rPr>
          <w:rFonts w:ascii="Times New Roman" w:hAnsi="Times New Roman" w:eastAsia="FangSong_GB2312"/>
          <w:color w:val="333333"/>
          <w:sz w:val="28"/>
          <w:szCs w:val="28"/>
        </w:rPr>
        <w:t>留学项目遴选工作。具体事宜安排如下：</w:t>
      </w:r>
    </w:p>
    <w:p>
      <w:pPr>
        <w:widowControl/>
        <w:spacing w:after="156" w:afterLines="50"/>
        <w:jc w:val="left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一、 遴选范围</w:t>
      </w:r>
    </w:p>
    <w:p>
      <w:pPr>
        <w:spacing w:after="156" w:afterLines="50"/>
        <w:ind w:firstLine="560" w:firstLineChars="200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我校优秀</w:t>
      </w:r>
      <w:r>
        <w:rPr>
          <w:rFonts w:hint="eastAsia" w:ascii="Times New Roman" w:hAnsi="Times New Roman" w:eastAsia="FangSong_GB2312"/>
          <w:sz w:val="28"/>
          <w:szCs w:val="28"/>
        </w:rPr>
        <w:t>2021</w:t>
      </w:r>
      <w:r>
        <w:rPr>
          <w:rFonts w:ascii="Times New Roman" w:hAnsi="Times New Roman" w:eastAsia="FangSong_GB2312"/>
          <w:sz w:val="28"/>
          <w:szCs w:val="28"/>
        </w:rPr>
        <w:t>届本科毕业生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，或具有学士学位的硕士研究生，专业不限</w:t>
      </w:r>
      <w:r>
        <w:rPr>
          <w:rFonts w:ascii="Times New Roman" w:hAnsi="Times New Roman" w:eastAsia="FangSong_GB2312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spacing w:after="156" w:afterLines="50"/>
        <w:jc w:val="left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  <w:lang w:eastAsia="zh-CN"/>
        </w:rPr>
        <w:t>选派类别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  <w:lang w:val="en-US" w:eastAsia="zh-CN"/>
        </w:rPr>
        <w:t xml:space="preserve">硕士研究生 </w:t>
      </w:r>
      <w:r>
        <w:rPr>
          <w:rFonts w:ascii="Times New Roman" w:hAnsi="Times New Roman" w:eastAsia="FangSong_GB2312"/>
          <w:sz w:val="28"/>
          <w:szCs w:val="28"/>
        </w:rPr>
        <w:cr/>
      </w:r>
      <w:r>
        <w:rPr>
          <w:rFonts w:ascii="Times New Roman" w:hAnsi="Times New Roman" w:eastAsia="黑体"/>
          <w:b/>
          <w:bCs/>
          <w:sz w:val="28"/>
          <w:szCs w:val="28"/>
        </w:rPr>
        <w:t>三、留学时间</w:t>
      </w:r>
    </w:p>
    <w:p>
      <w:pPr>
        <w:widowControl/>
        <w:spacing w:after="156" w:afterLines="50"/>
        <w:ind w:firstLine="561"/>
        <w:jc w:val="left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bCs/>
          <w:sz w:val="28"/>
          <w:szCs w:val="28"/>
        </w:rPr>
        <w:t>2021年9月起，留学</w:t>
      </w:r>
      <w:r>
        <w:rPr>
          <w:rFonts w:hint="eastAsia" w:ascii="Times New Roman" w:hAnsi="Times New Roman" w:eastAsia="FangSong_GB2312"/>
          <w:bCs/>
          <w:sz w:val="28"/>
          <w:szCs w:val="28"/>
          <w:lang w:eastAsia="zh-CN"/>
        </w:rPr>
        <w:t>期限</w:t>
      </w:r>
      <w:r>
        <w:rPr>
          <w:rFonts w:ascii="Times New Roman" w:hAnsi="Times New Roman" w:eastAsia="FangSong_GB2312"/>
          <w:bCs/>
          <w:sz w:val="28"/>
          <w:szCs w:val="28"/>
        </w:rPr>
        <w:t>为12个月</w:t>
      </w:r>
      <w:r>
        <w:rPr>
          <w:rFonts w:ascii="Times New Roman" w:hAnsi="Times New Roman" w:eastAsia="FangSong_GB2312"/>
          <w:sz w:val="28"/>
          <w:szCs w:val="28"/>
        </w:rPr>
        <w:t>。</w:t>
      </w:r>
    </w:p>
    <w:p>
      <w:pPr>
        <w:widowControl/>
        <w:spacing w:after="156" w:afterLines="50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四、留学费用</w:t>
      </w:r>
    </w:p>
    <w:p>
      <w:pPr>
        <w:widowControl/>
        <w:spacing w:after="156" w:afterLines="50"/>
        <w:ind w:firstLine="561"/>
        <w:jc w:val="left"/>
        <w:rPr>
          <w:rFonts w:ascii="Times New Roman" w:hAnsi="Times New Roman" w:eastAsia="FangSong_GB2312"/>
          <w:bCs/>
          <w:sz w:val="28"/>
          <w:szCs w:val="28"/>
        </w:rPr>
      </w:pPr>
      <w:r>
        <w:rPr>
          <w:rFonts w:ascii="Times New Roman" w:hAnsi="Times New Roman" w:eastAsia="FangSong_GB2312"/>
          <w:bCs/>
          <w:sz w:val="28"/>
          <w:szCs w:val="28"/>
          <w:lang w:val="en-US" w:eastAsia="zh-CN"/>
        </w:rPr>
        <w:t>留学期间享受爱尔兰政府提供的学费（最高 12,750 欧元/人，超出部分自理），</w:t>
      </w:r>
      <w:r>
        <w:rPr>
          <w:rFonts w:hint="eastAsia" w:ascii="Times New Roman" w:hAnsi="Times New Roman" w:eastAsia="FangSong_GB2312"/>
          <w:bCs/>
          <w:sz w:val="28"/>
          <w:szCs w:val="28"/>
          <w:lang w:val="en-US" w:eastAsia="zh-CN"/>
        </w:rPr>
        <w:t>奖学金生活费（1,000 欧元/月，8个月），国家留学基金提供资助期限内的奖学金生活费补贴（600 欧元/月，8个月）和一次往返国际旅费。</w:t>
      </w:r>
    </w:p>
    <w:p>
      <w:pPr>
        <w:widowControl/>
        <w:spacing w:after="156" w:afterLines="50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五、申请条件</w:t>
      </w:r>
    </w:p>
    <w:p>
      <w:pPr>
        <w:ind w:firstLine="561"/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1. 热爱祖国，拥护共产党领导；遵守宪法和法律，遵守学校规章制度；</w:t>
      </w:r>
    </w:p>
    <w:p>
      <w:pPr>
        <w:ind w:firstLine="561"/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2. 诚实守信，品学兼优，身心健康；</w:t>
      </w:r>
    </w:p>
    <w:p>
      <w:pPr>
        <w:ind w:firstLine="561"/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3. 家庭经济状况良好，家长同意资助；</w:t>
      </w:r>
    </w:p>
    <w:p>
      <w:pPr>
        <w:ind w:firstLine="561"/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申请时年龄不超过45岁（1976年1月1日以后出生）；</w:t>
      </w:r>
    </w:p>
    <w:p>
      <w:pPr>
        <w:ind w:firstLine="561"/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 xml:space="preserve">5. 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申请时应已获得爱尔兰院校的正式录取通知书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爱尔兰政府支持本国高校和机构名单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eastAsia="zh-CN"/>
        </w:rPr>
        <w:t>见附件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；</w:t>
      </w:r>
    </w:p>
    <w:p>
      <w:pPr>
        <w:ind w:firstLine="561"/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．</w:t>
      </w: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有效的英语语言能力证明。如留学专业为凯尔特研究，须同时提交英语和爱尔兰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语水平证明。</w:t>
      </w:r>
    </w:p>
    <w:p>
      <w:pPr>
        <w:ind w:firstLine="561"/>
        <w:rPr>
          <w:rFonts w:hint="eastAsia" w:ascii="Times New Roman" w:hAnsi="Times New Roman" w:eastAsia="FangSong_GB2312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FangSong_GB2312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可访问</w:t>
      </w:r>
      <w:r>
        <w:rPr>
          <w:rFonts w:hint="eastAsia" w:ascii="Times New Roman" w:hAnsi="Times New Roman" w:eastAsia="FangSong_GB2312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https://www.csc.edu.cn</w:t>
      </w:r>
      <w:r>
        <w:rPr>
          <w:rFonts w:hint="eastAsia" w:ascii="Times New Roman" w:hAnsi="Times New Roman" w:eastAsia="FangSong_GB2312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获取详细信息。</w:t>
      </w:r>
    </w:p>
    <w:p>
      <w:pPr>
        <w:spacing w:after="156" w:afterLines="5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六、材料提交</w:t>
      </w:r>
    </w:p>
    <w:p>
      <w:pPr>
        <w:ind w:firstLine="560" w:firstLineChars="200"/>
        <w:rPr>
          <w:rFonts w:ascii="Times New Roman" w:hAnsi="Times New Roman" w:eastAsia="黑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sz w:val="28"/>
          <w:szCs w:val="28"/>
        </w:rPr>
        <w:t>有意向申请的学生须登录我校官网或手机企业微信中“智慧理工”——“外事服务”——“河南理工大学学生赴国（境）外留学申请”，在线提交申请材料。登录前，须准备好近期两寸免冠证件照、成绩单（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须</w:t>
      </w:r>
      <w:r>
        <w:rPr>
          <w:rFonts w:ascii="Times New Roman" w:hAnsi="Times New Roman" w:eastAsia="FangSong_GB2312"/>
          <w:sz w:val="28"/>
          <w:szCs w:val="28"/>
        </w:rPr>
        <w:t>加盖教务处或研究生院公章）、荣誉证书等材料，以便在申请系统中上传。</w:t>
      </w:r>
    </w:p>
    <w:p>
      <w:pPr>
        <w:ind w:firstLine="560" w:firstLineChars="200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请各学院做好学生申请材料的初审工作，校内网上申请提交时间截止到</w:t>
      </w:r>
      <w:r>
        <w:rPr>
          <w:rFonts w:ascii="Times New Roman" w:hAnsi="Times New Roman" w:eastAsia="FangSong_GB2312"/>
          <w:b/>
          <w:bCs/>
          <w:sz w:val="28"/>
          <w:szCs w:val="28"/>
        </w:rPr>
        <w:t>2021年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3</w:t>
      </w:r>
      <w:r>
        <w:rPr>
          <w:rFonts w:ascii="Times New Roman" w:hAnsi="Times New Roman" w:eastAsia="FangSong_GB2312"/>
          <w:b/>
          <w:bCs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FangSong_GB2312"/>
          <w:b/>
          <w:bCs/>
          <w:color w:val="000000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FangSong_GB2312"/>
          <w:b/>
          <w:bCs/>
          <w:sz w:val="28"/>
          <w:szCs w:val="28"/>
        </w:rPr>
        <w:t>日（周一）上午8:00</w:t>
      </w:r>
      <w:r>
        <w:rPr>
          <w:rFonts w:ascii="Times New Roman" w:hAnsi="Times New Roman" w:eastAsia="FangSong_GB2312"/>
          <w:sz w:val="28"/>
          <w:szCs w:val="28"/>
        </w:rPr>
        <w:t>，逾期不予受理。</w:t>
      </w:r>
    </w:p>
    <w:p>
      <w:pPr>
        <w:ind w:firstLine="560" w:firstLineChars="200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校内网上申请提交后，申请人须于</w:t>
      </w:r>
      <w:r>
        <w:rPr>
          <w:rFonts w:ascii="Times New Roman" w:hAnsi="Times New Roman" w:eastAsia="FangSong_GB2312"/>
          <w:b/>
          <w:bCs/>
          <w:sz w:val="28"/>
          <w:szCs w:val="28"/>
        </w:rPr>
        <w:t>2021年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eastAsia="FangSong_GB2312"/>
          <w:b/>
          <w:bCs/>
          <w:sz w:val="28"/>
          <w:szCs w:val="28"/>
        </w:rPr>
        <w:t>月1日-1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0</w:t>
      </w:r>
      <w:r>
        <w:rPr>
          <w:rFonts w:ascii="Times New Roman" w:hAnsi="Times New Roman" w:eastAsia="FangSong_GB2312"/>
          <w:b/>
          <w:bCs/>
          <w:sz w:val="28"/>
          <w:szCs w:val="28"/>
        </w:rPr>
        <w:t>日</w:t>
      </w:r>
      <w:r>
        <w:rPr>
          <w:rFonts w:ascii="Times New Roman" w:hAnsi="Times New Roman" w:eastAsia="FangSong_GB2312"/>
          <w:sz w:val="28"/>
          <w:szCs w:val="28"/>
        </w:rPr>
        <w:t>登录“国家公派留学管理信息平台”（</w:t>
      </w:r>
      <w:r>
        <w:rPr>
          <w:rFonts w:ascii="Times New Roman" w:hAnsi="Times New Roman" w:eastAsia="FangSong_GB2312"/>
          <w:b/>
          <w:bCs/>
          <w:sz w:val="28"/>
          <w:szCs w:val="28"/>
        </w:rPr>
        <w:t>http://apply.csc.edu.cn</w:t>
      </w:r>
      <w:r>
        <w:rPr>
          <w:rFonts w:ascii="Times New Roman" w:hAnsi="Times New Roman" w:eastAsia="FangSong_GB2312"/>
          <w:sz w:val="28"/>
          <w:szCs w:val="28"/>
        </w:rPr>
        <w:t>）进行网上报名，按照《</w:t>
      </w:r>
      <w:r>
        <w:rPr>
          <w:rFonts w:hint="eastAsia" w:ascii="Times New Roman" w:hAnsi="Times New Roman" w:eastAsia="FangSong_GB2312"/>
          <w:bCs/>
          <w:color w:val="333333"/>
          <w:sz w:val="28"/>
          <w:szCs w:val="28"/>
          <w:lang w:eastAsia="zh-CN"/>
        </w:rPr>
        <w:t>2021-2022年度与爱尔兰互换奖学金项目指南</w:t>
      </w:r>
      <w:r>
        <w:rPr>
          <w:rFonts w:ascii="Times New Roman" w:hAnsi="Times New Roman" w:eastAsia="FangSong_GB2312"/>
          <w:sz w:val="28"/>
          <w:szCs w:val="28"/>
        </w:rPr>
        <w:t>》准备纸质申请材料，并按顺序整理成册。</w:t>
      </w:r>
    </w:p>
    <w:p>
      <w:pPr>
        <w:ind w:firstLine="560" w:firstLineChars="200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请各学院于</w:t>
      </w:r>
      <w:r>
        <w:rPr>
          <w:rFonts w:ascii="Times New Roman" w:hAnsi="Times New Roman" w:eastAsia="FangSong_GB2312"/>
          <w:b/>
          <w:bCs/>
          <w:sz w:val="28"/>
          <w:szCs w:val="28"/>
        </w:rPr>
        <w:t>2021年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eastAsia="FangSong_GB2312"/>
          <w:b/>
          <w:bCs/>
          <w:sz w:val="28"/>
          <w:szCs w:val="28"/>
        </w:rPr>
        <w:t>月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eastAsia="FangSong_GB2312"/>
          <w:b/>
          <w:bCs/>
          <w:sz w:val="28"/>
          <w:szCs w:val="28"/>
        </w:rPr>
        <w:t>日</w:t>
      </w:r>
      <w:r>
        <w:rPr>
          <w:rFonts w:ascii="Times New Roman" w:hAnsi="Times New Roman" w:eastAsia="FangSong_GB2312"/>
          <w:sz w:val="28"/>
          <w:szCs w:val="28"/>
        </w:rPr>
        <w:t>前</w:t>
      </w:r>
      <w:bookmarkStart w:id="0" w:name="_GoBack"/>
      <w:bookmarkEnd w:id="0"/>
      <w:r>
        <w:rPr>
          <w:rFonts w:ascii="Times New Roman" w:hAnsi="Times New Roman" w:eastAsia="FangSong_GB2312"/>
          <w:sz w:val="28"/>
          <w:szCs w:val="28"/>
        </w:rPr>
        <w:t>将学生纸质申请材料统一提交至国际处国际交流科（力行楼201房间）。</w:t>
      </w:r>
    </w:p>
    <w:p>
      <w:pPr>
        <w:ind w:firstLine="560" w:firstLineChars="200"/>
        <w:rPr>
          <w:rFonts w:ascii="Times New Roman" w:hAnsi="Times New Roman" w:eastAsia="FangSong_GB2312"/>
          <w:sz w:val="28"/>
          <w:szCs w:val="28"/>
        </w:rPr>
      </w:pPr>
    </w:p>
    <w:p>
      <w:pPr>
        <w:spacing w:after="156" w:afterLines="50"/>
        <w:ind w:firstLine="548" w:firstLineChars="196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 xml:space="preserve">联系人：崔老师 </w:t>
      </w:r>
      <w:r>
        <w:rPr>
          <w:rFonts w:ascii="Times New Roman" w:hAnsi="Times New Roman" w:eastAsia="FangSong_GB2312"/>
          <w:b/>
          <w:bCs/>
          <w:sz w:val="28"/>
          <w:szCs w:val="28"/>
        </w:rPr>
        <w:t xml:space="preserve">  </w:t>
      </w:r>
      <w:r>
        <w:rPr>
          <w:rFonts w:ascii="Times New Roman" w:hAnsi="Times New Roman" w:eastAsia="FangSong_GB2312"/>
          <w:sz w:val="28"/>
          <w:szCs w:val="28"/>
        </w:rPr>
        <w:t>电话：0391-3987006  13938169758</w:t>
      </w:r>
    </w:p>
    <w:p>
      <w:pPr>
        <w:spacing w:after="156" w:afterLines="50"/>
        <w:ind w:firstLine="548" w:firstLineChars="196"/>
        <w:rPr>
          <w:rFonts w:ascii="Times New Roman" w:hAnsi="Times New Roman" w:eastAsia="FangSong_GB2312"/>
          <w:sz w:val="28"/>
          <w:szCs w:val="28"/>
        </w:rPr>
      </w:pPr>
    </w:p>
    <w:p>
      <w:pPr>
        <w:spacing w:after="156" w:afterLines="50"/>
        <w:rPr>
          <w:rFonts w:ascii="Times New Roman" w:hAnsi="Times New Roman" w:eastAsia="黑体"/>
          <w:b w:val="0"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黑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爱尔兰政府支持本国高校和机构名单（</w:t>
      </w:r>
      <w:r>
        <w:rPr>
          <w:rFonts w:hint="default" w:ascii="Times New Roman" w:hAnsi="Times New Roman" w:eastAsia="BookAntiqua-Bold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  <w:t>List of higher education institutions approved for the Government of Ireland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）</w:t>
      </w:r>
    </w:p>
    <w:p>
      <w:pPr>
        <w:spacing w:after="156" w:afterLines="50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/>
          <w:bCs/>
          <w:sz w:val="28"/>
          <w:szCs w:val="28"/>
          <w:lang w:val="en-US" w:eastAsia="zh-CN"/>
        </w:rPr>
        <w:t>2</w:t>
      </w: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ascii="Times New Roman" w:hAnsi="Times New Roman" w:eastAsia="FangSong_GB2312"/>
          <w:sz w:val="28"/>
          <w:szCs w:val="28"/>
        </w:rPr>
        <w:t>《河南理工大学学生赴国（境）外留学申请表》</w:t>
      </w:r>
    </w:p>
    <w:p>
      <w:pPr>
        <w:spacing w:after="156" w:afterLines="50"/>
        <w:rPr>
          <w:rFonts w:ascii="Times New Roman" w:hAnsi="Times New Roman" w:eastAsia="FangSong_GB2312"/>
          <w:sz w:val="28"/>
          <w:szCs w:val="28"/>
        </w:rPr>
      </w:pPr>
    </w:p>
    <w:p>
      <w:pPr>
        <w:jc w:val="right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国际合作交流处</w:t>
      </w:r>
    </w:p>
    <w:p>
      <w:pPr>
        <w:jc w:val="right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2021年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FangSong_GB2312"/>
          <w:sz w:val="28"/>
          <w:szCs w:val="28"/>
        </w:rPr>
        <w:t>月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FangSong_GB2312"/>
          <w:sz w:val="28"/>
          <w:szCs w:val="28"/>
        </w:rPr>
        <w:t>6日</w:t>
      </w:r>
    </w:p>
    <w:p>
      <w:pPr>
        <w:rPr>
          <w:rFonts w:hint="default" w:ascii="Times New Roman" w:hAnsi="Times New Roman" w:eastAsia="黑体"/>
          <w:b/>
          <w:bCs/>
          <w:sz w:val="30"/>
          <w:szCs w:val="30"/>
          <w:lang w:val="en-US" w:eastAsia="zh-C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eastAsia="黑体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黑体"/>
          <w:b/>
          <w:bCs/>
          <w:sz w:val="30"/>
          <w:szCs w:val="30"/>
          <w:lang w:val="en-US" w:eastAsia="zh-CN"/>
        </w:rPr>
        <w:t xml:space="preserve">1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爱尔兰政府支持本国高校和机构名单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Antiqua-Bold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List of higher education institutions approved for the Government of Ireland International Scholarship Universities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University College, Dublin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University College, Cork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National University of Ireland, Galway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National University of Ireland, Maynooth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Trinity College Dublin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Dublin City University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University of Limerick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Technological University, Dublin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Munster Technological University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Royal College of Surgeons Ireland </w:t>
      </w:r>
      <w:r>
        <w:rPr>
          <w:rFonts w:hint="default" w:ascii="Times New Roman" w:hAnsi="Times New Roman" w:eastAsia="BookAntiqua-Italic" w:cs="Times New Roman"/>
          <w:i/>
          <w:color w:val="000000"/>
          <w:kern w:val="0"/>
          <w:sz w:val="24"/>
          <w:szCs w:val="24"/>
          <w:lang w:val="en-US" w:eastAsia="zh-CN" w:bidi="ar"/>
        </w:rPr>
        <w:t xml:space="preserve">(only for one-year postgraduate course,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Antiqua-Italic" w:cs="Times New Roman"/>
          <w:i/>
          <w:color w:val="000000"/>
          <w:kern w:val="0"/>
          <w:sz w:val="24"/>
          <w:szCs w:val="24"/>
          <w:lang w:val="en-US" w:eastAsia="zh-CN" w:bidi="ar"/>
        </w:rPr>
        <w:t xml:space="preserve">subject to the maximum fee limit set in the Terms and Conditions)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Antiqua-Bold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Third Level Colleges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National College of Art &amp; Design Dublin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National College of Ireland Dublin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Mary Immaculate College Limerick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St. Patrick’s College Drumcondra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Antiqua-Bold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Institutes of Technology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Athlone Institute of Technology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Institute of Technology, Carlow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Dun Laoghaire Institute of Art, Design and Technology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Dundalk Institute of Technology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Galway – Mayo Institute of Technology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Institute of Technology Sligo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Institute of Technology Waterford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Letterkenny Institute of Technology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000000"/>
          <w:kern w:val="0"/>
          <w:sz w:val="24"/>
          <w:szCs w:val="24"/>
          <w:lang w:val="en-US" w:eastAsia="zh-CN" w:bidi="ar"/>
        </w:rPr>
        <w:t xml:space="preserve">Limerick Institute of Technology </w:t>
      </w:r>
    </w:p>
    <w:p>
      <w:pPr>
        <w:spacing w:line="360" w:lineRule="auto"/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b/>
          <w:bCs/>
          <w:sz w:val="30"/>
          <w:szCs w:val="30"/>
          <w:lang w:val="en-US" w:eastAsia="zh-CN"/>
        </w:rPr>
      </w:pPr>
      <w:r>
        <w:rPr>
          <w:rFonts w:ascii="Times New Roman" w:hAnsi="Times New Roman" w:eastAsia="黑体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黑体"/>
          <w:b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sz w:val="36"/>
          <w:szCs w:val="36"/>
        </w:rPr>
        <w:t>河南理工大学学生赴国（境）外留学申请表</w:t>
      </w:r>
    </w:p>
    <w:p>
      <w:pPr>
        <w:spacing w:line="360" w:lineRule="exact"/>
        <w:jc w:val="center"/>
        <w:rPr>
          <w:rFonts w:ascii="Times New Roman" w:hAnsi="Times New Roman"/>
          <w:b/>
          <w:bCs/>
          <w:szCs w:val="21"/>
        </w:rPr>
      </w:pPr>
    </w:p>
    <w:tbl>
      <w:tblPr>
        <w:tblStyle w:val="6"/>
        <w:tblW w:w="8928" w:type="dxa"/>
        <w:jc w:val="center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86"/>
        <w:gridCol w:w="1721"/>
        <w:gridCol w:w="1893"/>
        <w:gridCol w:w="1979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4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姓名（中文）</w:t>
            </w:r>
          </w:p>
        </w:tc>
        <w:tc>
          <w:tcPr>
            <w:tcW w:w="178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性别</w:t>
            </w:r>
          </w:p>
        </w:tc>
        <w:tc>
          <w:tcPr>
            <w:tcW w:w="189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113" w:firstLine="360" w:firstLineChars="15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113" w:firstLine="360" w:firstLineChars="15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照片</w:t>
            </w:r>
          </w:p>
          <w:p>
            <w:pPr>
              <w:spacing w:line="360" w:lineRule="exact"/>
              <w:ind w:right="113" w:firstLine="360" w:firstLineChars="15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姓名（拼音）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出生日期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政治面貌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年级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学院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专业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学号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本人手机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留学期限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语言能力水平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E-mail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身份证号码</w:t>
            </w:r>
          </w:p>
        </w:tc>
        <w:tc>
          <w:tcPr>
            <w:tcW w:w="38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拟申请学校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拟申请专业</w:t>
            </w:r>
          </w:p>
        </w:tc>
        <w:tc>
          <w:tcPr>
            <w:tcW w:w="38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辅导员姓名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辅导员手机</w:t>
            </w:r>
          </w:p>
        </w:tc>
        <w:tc>
          <w:tcPr>
            <w:tcW w:w="38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申请理由及申请人基本情况（包括在校期间政治思想、学习、科研以及符合选拔条件等情况）</w:t>
            </w: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 w:firstLine="960" w:firstLineChars="4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本人家长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知晓并同意支持我申请。</w:t>
            </w:r>
          </w:p>
          <w:p>
            <w:pPr>
              <w:spacing w:line="360" w:lineRule="exact"/>
              <w:ind w:right="960" w:firstLine="4680" w:firstLineChars="1950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申请人签名：</w:t>
            </w:r>
          </w:p>
          <w:p>
            <w:pPr>
              <w:spacing w:line="360" w:lineRule="exact"/>
              <w:ind w:right="960" w:firstLine="4680" w:firstLineChars="1950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120"/>
              <w:jc w:val="right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年   月   日</w:t>
            </w:r>
          </w:p>
          <w:p>
            <w:pPr>
              <w:spacing w:line="360" w:lineRule="exact"/>
              <w:ind w:right="120"/>
              <w:jc w:val="righ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928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right="12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（正面）</w:t>
            </w:r>
          </w:p>
          <w:p>
            <w:pPr>
              <w:spacing w:line="360" w:lineRule="exact"/>
              <w:ind w:right="120"/>
              <w:jc w:val="left"/>
              <w:rPr>
                <w:rFonts w:ascii="Times New Roman" w:hAnsi="Times New Roman" w:eastAsia="FangSong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szCs w:val="21"/>
              </w:rPr>
              <w:t>备注：</w:t>
            </w:r>
            <w:r>
              <w:rPr>
                <w:rFonts w:ascii="Times New Roman" w:hAnsi="Times New Roman" w:eastAsia="FangSong_GB2312"/>
                <w:b/>
                <w:bCs/>
                <w:szCs w:val="21"/>
              </w:rPr>
              <w:t>此为样表，申请人请在线填写。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928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exact"/>
              <w:ind w:right="120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学院审核意见（包括申请学生的政治思想、身心健康状况、学习、科研情况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、已与其家长核实意愿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</w:t>
            </w:r>
            <w:r>
              <w:rPr>
                <w:rFonts w:ascii="Times New Roman" w:hAnsi="Times New Roman" w:eastAsia="FangSong_GB2312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firstLine="720" w:firstLineChars="300"/>
              <w:jc w:val="both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已与其家长联系核实，其知晓并同意支持该生参加该留学项目。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 xml:space="preserve">        学院负责人签字：      </w:t>
            </w:r>
          </w:p>
          <w:p>
            <w:pPr>
              <w:spacing w:line="360" w:lineRule="exact"/>
              <w:ind w:firstLine="960" w:firstLineChars="400"/>
              <w:jc w:val="right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年  月  日</w:t>
            </w:r>
          </w:p>
          <w:p>
            <w:pPr>
              <w:spacing w:line="360" w:lineRule="exact"/>
              <w:ind w:firstLine="960" w:firstLineChars="400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  <w:jc w:val="center"/>
        </w:trPr>
        <w:tc>
          <w:tcPr>
            <w:tcW w:w="892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  <w:t>（供申请中外合作办学项目使用）</w:t>
            </w: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  <w:t>国际教育学院审核意见</w:t>
            </w: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  <w:t xml:space="preserve">    学院负责人签字：    </w:t>
            </w:r>
          </w:p>
          <w:p>
            <w:pPr>
              <w:jc w:val="center"/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  <w:t xml:space="preserve">                                                            年   月   日</w:t>
            </w:r>
          </w:p>
          <w:p>
            <w:pPr>
              <w:jc w:val="center"/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tbl>
            <w:tblPr>
              <w:tblStyle w:val="6"/>
              <w:tblW w:w="8928" w:type="dxa"/>
              <w:jc w:val="center"/>
              <w:tblBorders>
                <w:top w:val="single" w:color="auto" w:sz="12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28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5" w:hRule="atLeast"/>
                <w:jc w:val="center"/>
              </w:trPr>
              <w:tc>
                <w:tcPr>
                  <w:tcW w:w="8928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  <w:t>教务处/</w:t>
                  </w:r>
                  <w:r>
                    <w:rPr>
                      <w:rFonts w:ascii="Times New Roman" w:hAnsi="Times New Roman" w:eastAsia="FangSong_GB2312"/>
                      <w:sz w:val="24"/>
                      <w:szCs w:val="24"/>
                    </w:rPr>
                    <w:t>研究生院（研究生工作部）审核意见</w:t>
                  </w: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  <w:t xml:space="preserve">    单位负责人签字：    </w:t>
                  </w:r>
                </w:p>
                <w:p>
                  <w:pPr>
                    <w:jc w:val="center"/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  <w:t xml:space="preserve">                                                            年   月   日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2" w:hRule="atLeast"/>
                <w:jc w:val="center"/>
              </w:trPr>
              <w:tc>
                <w:tcPr>
                  <w:tcW w:w="8928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sz w:val="24"/>
                      <w:szCs w:val="24"/>
                    </w:rPr>
                    <w:t>国际处（港澳台办）审核意见</w:t>
                  </w:r>
                </w:p>
                <w:p>
                  <w:pPr>
                    <w:spacing w:line="360" w:lineRule="exact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360" w:hanging="360" w:hangingChars="150"/>
                    <w:jc w:val="center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360" w:hanging="360" w:hangingChars="150"/>
                    <w:jc w:val="center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360" w:hanging="360" w:hangingChars="150"/>
                    <w:jc w:val="center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360" w:hanging="360" w:hangingChars="150"/>
                    <w:jc w:val="center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sz w:val="24"/>
                      <w:szCs w:val="24"/>
                    </w:rPr>
                    <w:t xml:space="preserve">     单位负责人签字：</w:t>
                  </w:r>
                </w:p>
                <w:p>
                  <w:pPr>
                    <w:jc w:val="right"/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  <w:t xml:space="preserve">  年   月   日</w:t>
                  </w:r>
                </w:p>
              </w:tc>
            </w:tr>
          </w:tbl>
          <w:p>
            <w:pPr>
              <w:spacing w:line="360" w:lineRule="exact"/>
              <w:ind w:firstLine="1560" w:firstLineChars="650"/>
              <w:jc w:val="right"/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FangSong_GB2312"/>
          <w:szCs w:val="21"/>
        </w:rPr>
      </w:pPr>
      <w:r>
        <w:rPr>
          <w:rFonts w:ascii="Times New Roman" w:hAnsi="Times New Roman" w:eastAsia="FangSong_GB2312"/>
          <w:szCs w:val="21"/>
        </w:rPr>
        <w:t>(反面)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FangSong_GB2312"/>
          <w:b/>
          <w:bCs/>
          <w:color w:val="000000"/>
          <w:szCs w:val="21"/>
        </w:rPr>
        <w:t>备注</w:t>
      </w:r>
      <w:r>
        <w:rPr>
          <w:rFonts w:ascii="Times New Roman" w:hAnsi="Times New Roman" w:eastAsia="FangSong_GB2312"/>
          <w:color w:val="000000"/>
          <w:szCs w:val="21"/>
        </w:rPr>
        <w:t>：</w:t>
      </w:r>
      <w:r>
        <w:rPr>
          <w:rFonts w:ascii="Times New Roman" w:hAnsi="Times New Roman" w:eastAsia="FangSong_GB2312"/>
          <w:b/>
          <w:szCs w:val="21"/>
        </w:rPr>
        <w:t>此为样表，申请人请在线填写。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BookAntiqu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Antiqua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37C"/>
    <w:rsid w:val="0001300A"/>
    <w:rsid w:val="00022687"/>
    <w:rsid w:val="00040E41"/>
    <w:rsid w:val="0004381B"/>
    <w:rsid w:val="00055E12"/>
    <w:rsid w:val="00062F40"/>
    <w:rsid w:val="000656D1"/>
    <w:rsid w:val="00067BE3"/>
    <w:rsid w:val="00073823"/>
    <w:rsid w:val="00074D93"/>
    <w:rsid w:val="00075743"/>
    <w:rsid w:val="00080871"/>
    <w:rsid w:val="000875FD"/>
    <w:rsid w:val="000A171A"/>
    <w:rsid w:val="000D7F05"/>
    <w:rsid w:val="000E3745"/>
    <w:rsid w:val="000E42A8"/>
    <w:rsid w:val="0010296F"/>
    <w:rsid w:val="001166C0"/>
    <w:rsid w:val="00120D53"/>
    <w:rsid w:val="00120DBA"/>
    <w:rsid w:val="00121E51"/>
    <w:rsid w:val="00131DA1"/>
    <w:rsid w:val="00136869"/>
    <w:rsid w:val="00143F6D"/>
    <w:rsid w:val="00170767"/>
    <w:rsid w:val="00172A27"/>
    <w:rsid w:val="00173A06"/>
    <w:rsid w:val="001819F4"/>
    <w:rsid w:val="0019318F"/>
    <w:rsid w:val="001942A9"/>
    <w:rsid w:val="001942F9"/>
    <w:rsid w:val="001A1D03"/>
    <w:rsid w:val="001A2671"/>
    <w:rsid w:val="001A5A7B"/>
    <w:rsid w:val="001C2D77"/>
    <w:rsid w:val="001D2444"/>
    <w:rsid w:val="001D2C0D"/>
    <w:rsid w:val="001D68C9"/>
    <w:rsid w:val="001D6E95"/>
    <w:rsid w:val="001F56FA"/>
    <w:rsid w:val="0021593E"/>
    <w:rsid w:val="00217730"/>
    <w:rsid w:val="00234105"/>
    <w:rsid w:val="00234231"/>
    <w:rsid w:val="00236342"/>
    <w:rsid w:val="00242279"/>
    <w:rsid w:val="002566E2"/>
    <w:rsid w:val="002610D1"/>
    <w:rsid w:val="002622BB"/>
    <w:rsid w:val="00270951"/>
    <w:rsid w:val="00277257"/>
    <w:rsid w:val="00277821"/>
    <w:rsid w:val="00284127"/>
    <w:rsid w:val="002940A6"/>
    <w:rsid w:val="002B4983"/>
    <w:rsid w:val="002B5D62"/>
    <w:rsid w:val="002B7555"/>
    <w:rsid w:val="002D061E"/>
    <w:rsid w:val="002D7585"/>
    <w:rsid w:val="002E0007"/>
    <w:rsid w:val="002E013A"/>
    <w:rsid w:val="002E21A5"/>
    <w:rsid w:val="002E5D2F"/>
    <w:rsid w:val="002F769B"/>
    <w:rsid w:val="003102AF"/>
    <w:rsid w:val="00317FCA"/>
    <w:rsid w:val="003202C7"/>
    <w:rsid w:val="00337763"/>
    <w:rsid w:val="00337CCB"/>
    <w:rsid w:val="003416BA"/>
    <w:rsid w:val="003615A5"/>
    <w:rsid w:val="003619DA"/>
    <w:rsid w:val="00371A01"/>
    <w:rsid w:val="00371A56"/>
    <w:rsid w:val="00382511"/>
    <w:rsid w:val="00385279"/>
    <w:rsid w:val="00386B06"/>
    <w:rsid w:val="003913E7"/>
    <w:rsid w:val="003A64FA"/>
    <w:rsid w:val="003B02F1"/>
    <w:rsid w:val="003C2C8E"/>
    <w:rsid w:val="003D4F73"/>
    <w:rsid w:val="003D7ECC"/>
    <w:rsid w:val="003F077E"/>
    <w:rsid w:val="003F7A2C"/>
    <w:rsid w:val="004037A1"/>
    <w:rsid w:val="00405601"/>
    <w:rsid w:val="00415765"/>
    <w:rsid w:val="0042516B"/>
    <w:rsid w:val="00432F0A"/>
    <w:rsid w:val="00435EC9"/>
    <w:rsid w:val="00443CAA"/>
    <w:rsid w:val="00444CAF"/>
    <w:rsid w:val="00444F03"/>
    <w:rsid w:val="00484CE2"/>
    <w:rsid w:val="00491A20"/>
    <w:rsid w:val="004975A5"/>
    <w:rsid w:val="004B0DC9"/>
    <w:rsid w:val="004B3E70"/>
    <w:rsid w:val="004C70BD"/>
    <w:rsid w:val="004E07B4"/>
    <w:rsid w:val="004F5913"/>
    <w:rsid w:val="004F7246"/>
    <w:rsid w:val="00500FE6"/>
    <w:rsid w:val="0051477A"/>
    <w:rsid w:val="00517540"/>
    <w:rsid w:val="005253BB"/>
    <w:rsid w:val="005311DC"/>
    <w:rsid w:val="005321B9"/>
    <w:rsid w:val="005349EA"/>
    <w:rsid w:val="00542FFA"/>
    <w:rsid w:val="00553B9E"/>
    <w:rsid w:val="00554B7B"/>
    <w:rsid w:val="00557943"/>
    <w:rsid w:val="0056601A"/>
    <w:rsid w:val="00567887"/>
    <w:rsid w:val="00570F91"/>
    <w:rsid w:val="005730B6"/>
    <w:rsid w:val="0057397A"/>
    <w:rsid w:val="005920F5"/>
    <w:rsid w:val="005C1668"/>
    <w:rsid w:val="005D056A"/>
    <w:rsid w:val="005D3979"/>
    <w:rsid w:val="005D43E0"/>
    <w:rsid w:val="005E2982"/>
    <w:rsid w:val="005E346E"/>
    <w:rsid w:val="00605D34"/>
    <w:rsid w:val="00615C6A"/>
    <w:rsid w:val="00621B79"/>
    <w:rsid w:val="006257FE"/>
    <w:rsid w:val="00625B32"/>
    <w:rsid w:val="0062620C"/>
    <w:rsid w:val="006315D4"/>
    <w:rsid w:val="00647C64"/>
    <w:rsid w:val="00652C5D"/>
    <w:rsid w:val="00654675"/>
    <w:rsid w:val="00654A30"/>
    <w:rsid w:val="00665339"/>
    <w:rsid w:val="0066642C"/>
    <w:rsid w:val="006701FD"/>
    <w:rsid w:val="006735C7"/>
    <w:rsid w:val="00676C64"/>
    <w:rsid w:val="006805F3"/>
    <w:rsid w:val="00694827"/>
    <w:rsid w:val="00694E7D"/>
    <w:rsid w:val="00697998"/>
    <w:rsid w:val="006B0FC3"/>
    <w:rsid w:val="006B5473"/>
    <w:rsid w:val="006B59E1"/>
    <w:rsid w:val="006B5ABF"/>
    <w:rsid w:val="006D14C5"/>
    <w:rsid w:val="006F157B"/>
    <w:rsid w:val="006F1BB6"/>
    <w:rsid w:val="006F2A85"/>
    <w:rsid w:val="00702276"/>
    <w:rsid w:val="00704C32"/>
    <w:rsid w:val="0071500C"/>
    <w:rsid w:val="00721633"/>
    <w:rsid w:val="00736191"/>
    <w:rsid w:val="00743144"/>
    <w:rsid w:val="00762057"/>
    <w:rsid w:val="007733CC"/>
    <w:rsid w:val="00774B37"/>
    <w:rsid w:val="00784A14"/>
    <w:rsid w:val="007878A1"/>
    <w:rsid w:val="007A0E01"/>
    <w:rsid w:val="007A1D1F"/>
    <w:rsid w:val="007A3C5F"/>
    <w:rsid w:val="007A615D"/>
    <w:rsid w:val="007B37E0"/>
    <w:rsid w:val="007B6377"/>
    <w:rsid w:val="007C1004"/>
    <w:rsid w:val="007C3955"/>
    <w:rsid w:val="007C3D3B"/>
    <w:rsid w:val="007D3213"/>
    <w:rsid w:val="007D72FB"/>
    <w:rsid w:val="007E5C7E"/>
    <w:rsid w:val="00800F88"/>
    <w:rsid w:val="008046B2"/>
    <w:rsid w:val="00805E14"/>
    <w:rsid w:val="0081014D"/>
    <w:rsid w:val="008106C3"/>
    <w:rsid w:val="00817BE5"/>
    <w:rsid w:val="008237E9"/>
    <w:rsid w:val="008622B0"/>
    <w:rsid w:val="00862A79"/>
    <w:rsid w:val="00863400"/>
    <w:rsid w:val="00864EE9"/>
    <w:rsid w:val="00867357"/>
    <w:rsid w:val="00871D9A"/>
    <w:rsid w:val="00874A36"/>
    <w:rsid w:val="00877384"/>
    <w:rsid w:val="00884E09"/>
    <w:rsid w:val="00890281"/>
    <w:rsid w:val="0089244B"/>
    <w:rsid w:val="00893046"/>
    <w:rsid w:val="008940C3"/>
    <w:rsid w:val="008948DA"/>
    <w:rsid w:val="008B6F80"/>
    <w:rsid w:val="008D3649"/>
    <w:rsid w:val="008D4FCE"/>
    <w:rsid w:val="008D58A6"/>
    <w:rsid w:val="008E4B07"/>
    <w:rsid w:val="00904491"/>
    <w:rsid w:val="00905AE5"/>
    <w:rsid w:val="009354E9"/>
    <w:rsid w:val="00935EA7"/>
    <w:rsid w:val="009577CC"/>
    <w:rsid w:val="00964D0D"/>
    <w:rsid w:val="009662DF"/>
    <w:rsid w:val="00987584"/>
    <w:rsid w:val="009A10CE"/>
    <w:rsid w:val="009A362E"/>
    <w:rsid w:val="009C5838"/>
    <w:rsid w:val="009D1D8F"/>
    <w:rsid w:val="009E1C47"/>
    <w:rsid w:val="009F2B25"/>
    <w:rsid w:val="009F6250"/>
    <w:rsid w:val="00A02560"/>
    <w:rsid w:val="00A10DCE"/>
    <w:rsid w:val="00A22BA2"/>
    <w:rsid w:val="00A261F6"/>
    <w:rsid w:val="00A463A3"/>
    <w:rsid w:val="00A653DE"/>
    <w:rsid w:val="00AA32C0"/>
    <w:rsid w:val="00AA52B8"/>
    <w:rsid w:val="00AA6025"/>
    <w:rsid w:val="00AA790D"/>
    <w:rsid w:val="00AB727F"/>
    <w:rsid w:val="00AC4A2E"/>
    <w:rsid w:val="00AD3433"/>
    <w:rsid w:val="00AD5B6E"/>
    <w:rsid w:val="00AE54E4"/>
    <w:rsid w:val="00AE5B80"/>
    <w:rsid w:val="00AF08B3"/>
    <w:rsid w:val="00B04B24"/>
    <w:rsid w:val="00B20477"/>
    <w:rsid w:val="00B25513"/>
    <w:rsid w:val="00B400FE"/>
    <w:rsid w:val="00B40693"/>
    <w:rsid w:val="00B60C13"/>
    <w:rsid w:val="00B768FF"/>
    <w:rsid w:val="00B8174D"/>
    <w:rsid w:val="00B826B5"/>
    <w:rsid w:val="00B82815"/>
    <w:rsid w:val="00B8547A"/>
    <w:rsid w:val="00B87E48"/>
    <w:rsid w:val="00B937AC"/>
    <w:rsid w:val="00B940A3"/>
    <w:rsid w:val="00BA31E4"/>
    <w:rsid w:val="00BA39F4"/>
    <w:rsid w:val="00BA425A"/>
    <w:rsid w:val="00BB38D9"/>
    <w:rsid w:val="00BD19DE"/>
    <w:rsid w:val="00BE0920"/>
    <w:rsid w:val="00BE1720"/>
    <w:rsid w:val="00BE3A1C"/>
    <w:rsid w:val="00BE63D3"/>
    <w:rsid w:val="00C05F2B"/>
    <w:rsid w:val="00C174EB"/>
    <w:rsid w:val="00C34A19"/>
    <w:rsid w:val="00C53412"/>
    <w:rsid w:val="00C54EBC"/>
    <w:rsid w:val="00C61E2E"/>
    <w:rsid w:val="00C64578"/>
    <w:rsid w:val="00C66092"/>
    <w:rsid w:val="00C67885"/>
    <w:rsid w:val="00C679E7"/>
    <w:rsid w:val="00C75959"/>
    <w:rsid w:val="00C8063E"/>
    <w:rsid w:val="00C929D5"/>
    <w:rsid w:val="00CA4BB5"/>
    <w:rsid w:val="00CA4FF5"/>
    <w:rsid w:val="00CA79FF"/>
    <w:rsid w:val="00CB0899"/>
    <w:rsid w:val="00CB0EC8"/>
    <w:rsid w:val="00CB47B6"/>
    <w:rsid w:val="00CC0392"/>
    <w:rsid w:val="00CC40D1"/>
    <w:rsid w:val="00CC4225"/>
    <w:rsid w:val="00CE0F41"/>
    <w:rsid w:val="00CE7B38"/>
    <w:rsid w:val="00CF3CA5"/>
    <w:rsid w:val="00CF7CCD"/>
    <w:rsid w:val="00D07743"/>
    <w:rsid w:val="00D07F48"/>
    <w:rsid w:val="00D33E63"/>
    <w:rsid w:val="00D44088"/>
    <w:rsid w:val="00D46F44"/>
    <w:rsid w:val="00D50A41"/>
    <w:rsid w:val="00D5355F"/>
    <w:rsid w:val="00D627CC"/>
    <w:rsid w:val="00D66E43"/>
    <w:rsid w:val="00D74B86"/>
    <w:rsid w:val="00D845AE"/>
    <w:rsid w:val="00D90096"/>
    <w:rsid w:val="00D97122"/>
    <w:rsid w:val="00DB7789"/>
    <w:rsid w:val="00DD14EF"/>
    <w:rsid w:val="00DD2873"/>
    <w:rsid w:val="00DD708F"/>
    <w:rsid w:val="00DE3654"/>
    <w:rsid w:val="00DF64E8"/>
    <w:rsid w:val="00DF74B4"/>
    <w:rsid w:val="00E01212"/>
    <w:rsid w:val="00E12622"/>
    <w:rsid w:val="00E23C63"/>
    <w:rsid w:val="00E30E9C"/>
    <w:rsid w:val="00E3125A"/>
    <w:rsid w:val="00E35D65"/>
    <w:rsid w:val="00E464BD"/>
    <w:rsid w:val="00E500F3"/>
    <w:rsid w:val="00E71542"/>
    <w:rsid w:val="00E87577"/>
    <w:rsid w:val="00E9287D"/>
    <w:rsid w:val="00E96EBD"/>
    <w:rsid w:val="00EA42EE"/>
    <w:rsid w:val="00EA5947"/>
    <w:rsid w:val="00EB432C"/>
    <w:rsid w:val="00EB7D3C"/>
    <w:rsid w:val="00EC4E1E"/>
    <w:rsid w:val="00ED6D11"/>
    <w:rsid w:val="00EF4D83"/>
    <w:rsid w:val="00F11F38"/>
    <w:rsid w:val="00F17736"/>
    <w:rsid w:val="00F17BE7"/>
    <w:rsid w:val="00F22228"/>
    <w:rsid w:val="00F22A23"/>
    <w:rsid w:val="00F25B2C"/>
    <w:rsid w:val="00F27A80"/>
    <w:rsid w:val="00F33995"/>
    <w:rsid w:val="00F34791"/>
    <w:rsid w:val="00F34D0C"/>
    <w:rsid w:val="00F3564D"/>
    <w:rsid w:val="00F51381"/>
    <w:rsid w:val="00F602FB"/>
    <w:rsid w:val="00F70311"/>
    <w:rsid w:val="00F70730"/>
    <w:rsid w:val="00F8053C"/>
    <w:rsid w:val="00F80D39"/>
    <w:rsid w:val="00F939BE"/>
    <w:rsid w:val="00F94EA8"/>
    <w:rsid w:val="00FA38CB"/>
    <w:rsid w:val="00FA61A4"/>
    <w:rsid w:val="00FB41FA"/>
    <w:rsid w:val="00FB75AD"/>
    <w:rsid w:val="00FD3726"/>
    <w:rsid w:val="00FD5BB5"/>
    <w:rsid w:val="00FE4038"/>
    <w:rsid w:val="00FE4467"/>
    <w:rsid w:val="00FF07CA"/>
    <w:rsid w:val="00FF0F3D"/>
    <w:rsid w:val="00FF1EA2"/>
    <w:rsid w:val="00FF4592"/>
    <w:rsid w:val="00FF711F"/>
    <w:rsid w:val="00FF7E1C"/>
    <w:rsid w:val="017E678D"/>
    <w:rsid w:val="02056F90"/>
    <w:rsid w:val="02427089"/>
    <w:rsid w:val="03410FF2"/>
    <w:rsid w:val="03A6302B"/>
    <w:rsid w:val="03B56184"/>
    <w:rsid w:val="03F31DA1"/>
    <w:rsid w:val="050B253B"/>
    <w:rsid w:val="056F0F92"/>
    <w:rsid w:val="05BA71EC"/>
    <w:rsid w:val="05F746D2"/>
    <w:rsid w:val="071B2D7B"/>
    <w:rsid w:val="07272131"/>
    <w:rsid w:val="074C3E9A"/>
    <w:rsid w:val="0857000A"/>
    <w:rsid w:val="085D7061"/>
    <w:rsid w:val="08D36851"/>
    <w:rsid w:val="09481998"/>
    <w:rsid w:val="0968688F"/>
    <w:rsid w:val="09A6675D"/>
    <w:rsid w:val="0A5B1751"/>
    <w:rsid w:val="0A882EFF"/>
    <w:rsid w:val="0AA5118B"/>
    <w:rsid w:val="0AAE68D4"/>
    <w:rsid w:val="0B182169"/>
    <w:rsid w:val="0B194565"/>
    <w:rsid w:val="0B6F76EB"/>
    <w:rsid w:val="0BB65620"/>
    <w:rsid w:val="0D0D63F9"/>
    <w:rsid w:val="0DF662CB"/>
    <w:rsid w:val="0E1C61DB"/>
    <w:rsid w:val="0E375BBD"/>
    <w:rsid w:val="0F1F28D2"/>
    <w:rsid w:val="0F2648FA"/>
    <w:rsid w:val="0F2F08A6"/>
    <w:rsid w:val="0F500454"/>
    <w:rsid w:val="0F69773F"/>
    <w:rsid w:val="0F7101E3"/>
    <w:rsid w:val="0FD92492"/>
    <w:rsid w:val="0FDB0E0A"/>
    <w:rsid w:val="10327B76"/>
    <w:rsid w:val="108F6C96"/>
    <w:rsid w:val="10D64593"/>
    <w:rsid w:val="10F10FC0"/>
    <w:rsid w:val="12F80F19"/>
    <w:rsid w:val="12FB6821"/>
    <w:rsid w:val="13156662"/>
    <w:rsid w:val="131C0B5D"/>
    <w:rsid w:val="13A31313"/>
    <w:rsid w:val="14711A0D"/>
    <w:rsid w:val="14B57985"/>
    <w:rsid w:val="1514529C"/>
    <w:rsid w:val="15504161"/>
    <w:rsid w:val="165033F3"/>
    <w:rsid w:val="16FF4A96"/>
    <w:rsid w:val="171F47CE"/>
    <w:rsid w:val="174D6D8D"/>
    <w:rsid w:val="17BF471A"/>
    <w:rsid w:val="17CF716E"/>
    <w:rsid w:val="18E96565"/>
    <w:rsid w:val="194A79A4"/>
    <w:rsid w:val="194F3A31"/>
    <w:rsid w:val="196E29CD"/>
    <w:rsid w:val="197637B7"/>
    <w:rsid w:val="19977FCB"/>
    <w:rsid w:val="1A172EEB"/>
    <w:rsid w:val="1A453C3F"/>
    <w:rsid w:val="1AA62AB5"/>
    <w:rsid w:val="1BA73DDD"/>
    <w:rsid w:val="1BD15E19"/>
    <w:rsid w:val="1BE04F1F"/>
    <w:rsid w:val="1C16695D"/>
    <w:rsid w:val="1C4A205B"/>
    <w:rsid w:val="1CA70BD5"/>
    <w:rsid w:val="1CDE5AAF"/>
    <w:rsid w:val="1D084E02"/>
    <w:rsid w:val="1DBE165D"/>
    <w:rsid w:val="1E982EBD"/>
    <w:rsid w:val="1FAC06F3"/>
    <w:rsid w:val="1FCE03BC"/>
    <w:rsid w:val="2026691D"/>
    <w:rsid w:val="20322433"/>
    <w:rsid w:val="204F40A7"/>
    <w:rsid w:val="20881AE6"/>
    <w:rsid w:val="208A4EF6"/>
    <w:rsid w:val="20EF3363"/>
    <w:rsid w:val="21166FEE"/>
    <w:rsid w:val="2184758B"/>
    <w:rsid w:val="21EF67D7"/>
    <w:rsid w:val="228B133D"/>
    <w:rsid w:val="22FE096E"/>
    <w:rsid w:val="235676B2"/>
    <w:rsid w:val="236C2AD1"/>
    <w:rsid w:val="238419C0"/>
    <w:rsid w:val="23B5572A"/>
    <w:rsid w:val="246A678C"/>
    <w:rsid w:val="24BE0C65"/>
    <w:rsid w:val="24D0673D"/>
    <w:rsid w:val="25115672"/>
    <w:rsid w:val="251429DB"/>
    <w:rsid w:val="252606BB"/>
    <w:rsid w:val="25513DDA"/>
    <w:rsid w:val="2574652F"/>
    <w:rsid w:val="2581341B"/>
    <w:rsid w:val="25C31BE0"/>
    <w:rsid w:val="264019BC"/>
    <w:rsid w:val="27AA6FBD"/>
    <w:rsid w:val="27B56682"/>
    <w:rsid w:val="28244FBE"/>
    <w:rsid w:val="28C128CA"/>
    <w:rsid w:val="28E63DCB"/>
    <w:rsid w:val="293E6AD4"/>
    <w:rsid w:val="299B4D29"/>
    <w:rsid w:val="29E177B3"/>
    <w:rsid w:val="29FA2B84"/>
    <w:rsid w:val="2A3E7AEA"/>
    <w:rsid w:val="2A60504A"/>
    <w:rsid w:val="2B114AB7"/>
    <w:rsid w:val="2BC05518"/>
    <w:rsid w:val="2C2755A8"/>
    <w:rsid w:val="2CDA4CD6"/>
    <w:rsid w:val="2D2B4DD6"/>
    <w:rsid w:val="2D526195"/>
    <w:rsid w:val="2DC649B2"/>
    <w:rsid w:val="2E184F61"/>
    <w:rsid w:val="2E1D5F8A"/>
    <w:rsid w:val="2EB46631"/>
    <w:rsid w:val="2EE36FC5"/>
    <w:rsid w:val="2F192896"/>
    <w:rsid w:val="2F6026D2"/>
    <w:rsid w:val="2F905974"/>
    <w:rsid w:val="2FA4703E"/>
    <w:rsid w:val="309946F6"/>
    <w:rsid w:val="3176477D"/>
    <w:rsid w:val="32CF4708"/>
    <w:rsid w:val="32DE2E28"/>
    <w:rsid w:val="33682FBB"/>
    <w:rsid w:val="33B86C24"/>
    <w:rsid w:val="348D5254"/>
    <w:rsid w:val="351A3B51"/>
    <w:rsid w:val="35306DC0"/>
    <w:rsid w:val="356D1C21"/>
    <w:rsid w:val="35757340"/>
    <w:rsid w:val="35C708CB"/>
    <w:rsid w:val="35D864CC"/>
    <w:rsid w:val="361D6F83"/>
    <w:rsid w:val="365745F4"/>
    <w:rsid w:val="36642E8A"/>
    <w:rsid w:val="36BD058A"/>
    <w:rsid w:val="36F968DC"/>
    <w:rsid w:val="37183EAD"/>
    <w:rsid w:val="37325ADB"/>
    <w:rsid w:val="38180FF8"/>
    <w:rsid w:val="39644276"/>
    <w:rsid w:val="398473C6"/>
    <w:rsid w:val="39E22B1F"/>
    <w:rsid w:val="3A4D0504"/>
    <w:rsid w:val="3A5660E0"/>
    <w:rsid w:val="3AB80F95"/>
    <w:rsid w:val="3AEC44D8"/>
    <w:rsid w:val="3B400D61"/>
    <w:rsid w:val="3B4C5060"/>
    <w:rsid w:val="3B7F2940"/>
    <w:rsid w:val="3BC435AA"/>
    <w:rsid w:val="3C9C31DE"/>
    <w:rsid w:val="3C9F7841"/>
    <w:rsid w:val="3CF26416"/>
    <w:rsid w:val="3D4B504F"/>
    <w:rsid w:val="3E045064"/>
    <w:rsid w:val="3E441624"/>
    <w:rsid w:val="3E68082C"/>
    <w:rsid w:val="3E83794C"/>
    <w:rsid w:val="3EB00BD9"/>
    <w:rsid w:val="3EC869A1"/>
    <w:rsid w:val="3ECE0D19"/>
    <w:rsid w:val="3ED204FE"/>
    <w:rsid w:val="3F200781"/>
    <w:rsid w:val="402A0419"/>
    <w:rsid w:val="405728AC"/>
    <w:rsid w:val="407B2321"/>
    <w:rsid w:val="417A56C1"/>
    <w:rsid w:val="41F35050"/>
    <w:rsid w:val="427F29CC"/>
    <w:rsid w:val="428E0798"/>
    <w:rsid w:val="42D435BE"/>
    <w:rsid w:val="42D45370"/>
    <w:rsid w:val="433A5605"/>
    <w:rsid w:val="43D90C8C"/>
    <w:rsid w:val="440E1DC3"/>
    <w:rsid w:val="44CF05C3"/>
    <w:rsid w:val="4559789D"/>
    <w:rsid w:val="458B4C07"/>
    <w:rsid w:val="45BE2205"/>
    <w:rsid w:val="45BF1C43"/>
    <w:rsid w:val="46264A58"/>
    <w:rsid w:val="46A91656"/>
    <w:rsid w:val="47553AEC"/>
    <w:rsid w:val="47586B09"/>
    <w:rsid w:val="47A549F5"/>
    <w:rsid w:val="47DF328D"/>
    <w:rsid w:val="47FB4A93"/>
    <w:rsid w:val="48AC2128"/>
    <w:rsid w:val="48F01E9A"/>
    <w:rsid w:val="490A64DA"/>
    <w:rsid w:val="49AD66EA"/>
    <w:rsid w:val="4A2332B0"/>
    <w:rsid w:val="4A472C3D"/>
    <w:rsid w:val="4A47333B"/>
    <w:rsid w:val="4AEC1579"/>
    <w:rsid w:val="4B1766E6"/>
    <w:rsid w:val="4BE17463"/>
    <w:rsid w:val="4C820D67"/>
    <w:rsid w:val="4D851581"/>
    <w:rsid w:val="4DCE0B61"/>
    <w:rsid w:val="4DE91526"/>
    <w:rsid w:val="4E4E5198"/>
    <w:rsid w:val="4E646791"/>
    <w:rsid w:val="4EA032FD"/>
    <w:rsid w:val="4FC316B2"/>
    <w:rsid w:val="4FED3D52"/>
    <w:rsid w:val="50252D9B"/>
    <w:rsid w:val="50D456C2"/>
    <w:rsid w:val="51352B71"/>
    <w:rsid w:val="517301E2"/>
    <w:rsid w:val="51A52C6B"/>
    <w:rsid w:val="51AE7758"/>
    <w:rsid w:val="51D864ED"/>
    <w:rsid w:val="539670D0"/>
    <w:rsid w:val="54130725"/>
    <w:rsid w:val="542D2FB0"/>
    <w:rsid w:val="54502341"/>
    <w:rsid w:val="54802DAA"/>
    <w:rsid w:val="54A83127"/>
    <w:rsid w:val="54B57268"/>
    <w:rsid w:val="54BB55DD"/>
    <w:rsid w:val="56AC3EA2"/>
    <w:rsid w:val="571311BF"/>
    <w:rsid w:val="57DF2657"/>
    <w:rsid w:val="57EC405F"/>
    <w:rsid w:val="58635CDC"/>
    <w:rsid w:val="59E024C6"/>
    <w:rsid w:val="59FF066B"/>
    <w:rsid w:val="5A076A76"/>
    <w:rsid w:val="5A0F652A"/>
    <w:rsid w:val="5AD80FA3"/>
    <w:rsid w:val="5B2F3FD1"/>
    <w:rsid w:val="5B3C4BF7"/>
    <w:rsid w:val="5B477B32"/>
    <w:rsid w:val="5B6D4739"/>
    <w:rsid w:val="5B776E77"/>
    <w:rsid w:val="5BA16F1F"/>
    <w:rsid w:val="5CF70452"/>
    <w:rsid w:val="5D5A12B3"/>
    <w:rsid w:val="5D5F74BC"/>
    <w:rsid w:val="5DED05EE"/>
    <w:rsid w:val="5E0B3740"/>
    <w:rsid w:val="5E20019A"/>
    <w:rsid w:val="5E424987"/>
    <w:rsid w:val="5E5B7777"/>
    <w:rsid w:val="5E627872"/>
    <w:rsid w:val="5EFA693B"/>
    <w:rsid w:val="5F251708"/>
    <w:rsid w:val="5F3F7C9B"/>
    <w:rsid w:val="60854B6E"/>
    <w:rsid w:val="609D6DA8"/>
    <w:rsid w:val="60A50431"/>
    <w:rsid w:val="60AD0248"/>
    <w:rsid w:val="60C71FBB"/>
    <w:rsid w:val="610C164F"/>
    <w:rsid w:val="61245595"/>
    <w:rsid w:val="6190523D"/>
    <w:rsid w:val="619E7068"/>
    <w:rsid w:val="63A31619"/>
    <w:rsid w:val="63D610DF"/>
    <w:rsid w:val="63F04257"/>
    <w:rsid w:val="646357CF"/>
    <w:rsid w:val="646C4258"/>
    <w:rsid w:val="647E4A2C"/>
    <w:rsid w:val="648D1623"/>
    <w:rsid w:val="64A14B9D"/>
    <w:rsid w:val="64E95A75"/>
    <w:rsid w:val="66BF49A7"/>
    <w:rsid w:val="67475178"/>
    <w:rsid w:val="677F16A5"/>
    <w:rsid w:val="679E6E8C"/>
    <w:rsid w:val="67AA267E"/>
    <w:rsid w:val="683B5F79"/>
    <w:rsid w:val="68BF1197"/>
    <w:rsid w:val="693D7128"/>
    <w:rsid w:val="6A9A7ACA"/>
    <w:rsid w:val="6ABB78A6"/>
    <w:rsid w:val="6B393C3D"/>
    <w:rsid w:val="6B431CBF"/>
    <w:rsid w:val="6BC82FC1"/>
    <w:rsid w:val="6BFC2306"/>
    <w:rsid w:val="6C4F638F"/>
    <w:rsid w:val="6C8939A7"/>
    <w:rsid w:val="6C980563"/>
    <w:rsid w:val="6CEC7532"/>
    <w:rsid w:val="6D1166CC"/>
    <w:rsid w:val="6D1E582F"/>
    <w:rsid w:val="6D955CBD"/>
    <w:rsid w:val="6DDF26FB"/>
    <w:rsid w:val="6E36295F"/>
    <w:rsid w:val="6FA050E6"/>
    <w:rsid w:val="702630B8"/>
    <w:rsid w:val="70D07207"/>
    <w:rsid w:val="70EB6EBA"/>
    <w:rsid w:val="714E0433"/>
    <w:rsid w:val="71623700"/>
    <w:rsid w:val="716D2F67"/>
    <w:rsid w:val="716D5F69"/>
    <w:rsid w:val="71B545CA"/>
    <w:rsid w:val="71C0083B"/>
    <w:rsid w:val="71CE28B2"/>
    <w:rsid w:val="71FD1D00"/>
    <w:rsid w:val="72352780"/>
    <w:rsid w:val="72441535"/>
    <w:rsid w:val="72CF7648"/>
    <w:rsid w:val="72D32285"/>
    <w:rsid w:val="73550EEC"/>
    <w:rsid w:val="735A0B21"/>
    <w:rsid w:val="73C25364"/>
    <w:rsid w:val="742320A6"/>
    <w:rsid w:val="74354942"/>
    <w:rsid w:val="747A5B20"/>
    <w:rsid w:val="74EA17A8"/>
    <w:rsid w:val="75407240"/>
    <w:rsid w:val="75B82ED7"/>
    <w:rsid w:val="763B2AFD"/>
    <w:rsid w:val="76B54D8F"/>
    <w:rsid w:val="76D545A4"/>
    <w:rsid w:val="77391FA2"/>
    <w:rsid w:val="77722BE4"/>
    <w:rsid w:val="779B7A25"/>
    <w:rsid w:val="77B9719D"/>
    <w:rsid w:val="77CC4B09"/>
    <w:rsid w:val="78917AEF"/>
    <w:rsid w:val="78B56BCF"/>
    <w:rsid w:val="795230BF"/>
    <w:rsid w:val="79901C89"/>
    <w:rsid w:val="79C51CFD"/>
    <w:rsid w:val="7AE50A25"/>
    <w:rsid w:val="7AF37060"/>
    <w:rsid w:val="7B846C6E"/>
    <w:rsid w:val="7BDA0C23"/>
    <w:rsid w:val="7BF8345C"/>
    <w:rsid w:val="7C2334E6"/>
    <w:rsid w:val="7C576BF8"/>
    <w:rsid w:val="7D1703D2"/>
    <w:rsid w:val="7D7575AB"/>
    <w:rsid w:val="7DB428A2"/>
    <w:rsid w:val="7E1754C4"/>
    <w:rsid w:val="7EB86B1D"/>
    <w:rsid w:val="7F1B1164"/>
    <w:rsid w:val="7F212AB2"/>
    <w:rsid w:val="7F6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font51"/>
    <w:qFormat/>
    <w:uiPriority w:val="0"/>
    <w:rPr>
      <w:rFonts w:hint="default" w:ascii="Times New Roman" w:hAnsi="Times New Roman" w:eastAsia="宋体" w:cs="Times New Roman"/>
      <w:b/>
      <w:color w:val="000000"/>
      <w:sz w:val="32"/>
      <w:szCs w:val="32"/>
      <w:u w:val="none"/>
    </w:rPr>
  </w:style>
  <w:style w:type="character" w:customStyle="1" w:styleId="11">
    <w:name w:val="页脚 Char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font1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14">
    <w:name w:val="font4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8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16">
    <w:name w:val="日期 Char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页眉 Char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emtidy-8"/>
    <w:basedOn w:val="8"/>
    <w:qFormat/>
    <w:uiPriority w:val="0"/>
    <w:rPr>
      <w:rFonts w:ascii="Calibri" w:hAnsi="Calibri" w:eastAsia="宋体" w:cs="Times New Roman"/>
    </w:rPr>
  </w:style>
  <w:style w:type="character" w:customStyle="1" w:styleId="20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emtidy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77103-453E-456F-B3F7-9BA955A5C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焦作都通</Company>
  <Pages>6</Pages>
  <Words>282</Words>
  <Characters>1610</Characters>
  <Lines>13</Lines>
  <Paragraphs>3</Paragraphs>
  <TotalTime>2</TotalTime>
  <ScaleCrop>false</ScaleCrop>
  <LinksUpToDate>false</LinksUpToDate>
  <CharactersWithSpaces>1889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2021-02-26T09:35:00Z</dcterms:created>
  <dc:creator>Skyfree</dc:creator>
  <cp:lastModifiedBy>崔芳</cp:lastModifiedBy>
  <cp:lastPrinted>2021-03-16T08:17:54Z</cp:lastPrinted>
  <dcterms:modified xsi:type="dcterms:W3CDTF">2021-03-16T08:39:40Z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