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15" w:rsidRPr="001911B6" w:rsidRDefault="00215915" w:rsidP="00215915">
      <w:pPr>
        <w:spacing w:beforeLines="50" w:afterLines="50" w:line="400" w:lineRule="exact"/>
        <w:ind w:leftChars="-101" w:left="-283" w:rightChars="-121" w:right="-339"/>
        <w:jc w:val="center"/>
        <w:outlineLvl w:val="0"/>
        <w:rPr>
          <w:rFonts w:ascii="黑体" w:eastAsia="黑体" w:hAnsi="宋体" w:hint="eastAsia"/>
          <w:b/>
          <w:bCs/>
          <w:sz w:val="36"/>
          <w:szCs w:val="36"/>
        </w:rPr>
      </w:pPr>
      <w:r w:rsidRPr="001911B6">
        <w:rPr>
          <w:rFonts w:ascii="方正小标宋简体" w:eastAsia="方正小标宋简体" w:hAnsi="宋体" w:hint="eastAsia"/>
          <w:b/>
          <w:bCs/>
          <w:sz w:val="36"/>
          <w:szCs w:val="36"/>
        </w:rPr>
        <w:t>河南理工大学</w:t>
      </w:r>
      <w:r>
        <w:rPr>
          <w:rFonts w:ascii="方正小标宋简体" w:eastAsia="方正小标宋简体" w:hAnsi="宋体" w:hint="eastAsia"/>
          <w:b/>
          <w:bCs/>
          <w:sz w:val="36"/>
          <w:szCs w:val="36"/>
        </w:rPr>
        <w:t>教职工</w:t>
      </w:r>
      <w:r w:rsidRPr="00D730A6">
        <w:rPr>
          <w:rFonts w:ascii="方正小标宋简体" w:eastAsia="方正小标宋简体" w:hAnsi="宋体" w:hint="eastAsia"/>
          <w:b/>
          <w:bCs/>
          <w:sz w:val="36"/>
          <w:szCs w:val="36"/>
        </w:rPr>
        <w:t>申请</w:t>
      </w:r>
      <w:r w:rsidRPr="001911B6">
        <w:rPr>
          <w:rFonts w:ascii="方正小标宋简体" w:eastAsia="方正小标宋简体" w:hAnsi="宋体" w:hint="eastAsia"/>
          <w:b/>
          <w:bCs/>
          <w:sz w:val="36"/>
          <w:szCs w:val="36"/>
        </w:rPr>
        <w:t>启用因私出国（境）证件审批表</w:t>
      </w:r>
    </w:p>
    <w:p w:rsidR="00215915" w:rsidRPr="001911B6" w:rsidRDefault="00215915" w:rsidP="00215915">
      <w:pPr>
        <w:wordWrap w:val="0"/>
        <w:spacing w:line="280" w:lineRule="exact"/>
        <w:jc w:val="right"/>
        <w:outlineLvl w:val="0"/>
        <w:rPr>
          <w:rFonts w:hAnsi="宋体" w:hint="eastAsia"/>
          <w:b/>
        </w:rPr>
      </w:pPr>
      <w:r w:rsidRPr="001911B6">
        <w:rPr>
          <w:rFonts w:hAnsi="宋体" w:hint="eastAsia"/>
          <w:b/>
        </w:rPr>
        <w:t>申请日期：</w:t>
      </w:r>
      <w:r>
        <w:rPr>
          <w:rFonts w:hAnsi="宋体" w:hint="eastAsia"/>
          <w:b/>
        </w:rPr>
        <w:t xml:space="preserve">  </w:t>
      </w:r>
      <w:r w:rsidRPr="001911B6">
        <w:rPr>
          <w:rFonts w:hAnsi="宋体" w:hint="eastAsia"/>
          <w:b/>
        </w:rPr>
        <w:t xml:space="preserve">  年 </w:t>
      </w:r>
      <w:r>
        <w:rPr>
          <w:rFonts w:hAnsi="宋体" w:hint="eastAsia"/>
          <w:b/>
        </w:rPr>
        <w:t xml:space="preserve">  </w:t>
      </w:r>
      <w:r w:rsidRPr="001911B6">
        <w:rPr>
          <w:rFonts w:hAnsi="宋体" w:hint="eastAsia"/>
          <w:b/>
        </w:rPr>
        <w:t xml:space="preserve"> 月</w:t>
      </w:r>
      <w:r>
        <w:rPr>
          <w:rFonts w:hAnsi="宋体" w:hint="eastAsia"/>
          <w:b/>
        </w:rPr>
        <w:t xml:space="preserve">  </w:t>
      </w:r>
      <w:r w:rsidRPr="001911B6">
        <w:rPr>
          <w:rFonts w:hAnsi="宋体" w:hint="eastAsia"/>
          <w:b/>
        </w:rPr>
        <w:t xml:space="preserve">  日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3"/>
        <w:gridCol w:w="666"/>
        <w:gridCol w:w="416"/>
        <w:gridCol w:w="130"/>
        <w:gridCol w:w="714"/>
        <w:gridCol w:w="455"/>
        <w:gridCol w:w="785"/>
        <w:gridCol w:w="720"/>
        <w:gridCol w:w="266"/>
        <w:gridCol w:w="1088"/>
        <w:gridCol w:w="161"/>
        <w:gridCol w:w="25"/>
        <w:gridCol w:w="1080"/>
        <w:gridCol w:w="723"/>
        <w:gridCol w:w="1728"/>
      </w:tblGrid>
      <w:tr w:rsidR="00215915" w:rsidRPr="001911B6" w:rsidTr="002F1B84">
        <w:trPr>
          <w:cantSplit/>
          <w:trHeight w:val="576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5915" w:rsidRPr="001911B6" w:rsidRDefault="00215915" w:rsidP="002F1B84">
            <w:pPr>
              <w:jc w:val="center"/>
              <w:rPr>
                <w:rFonts w:hAnsi="宋体" w:hint="eastAsia"/>
                <w:b/>
                <w:sz w:val="24"/>
              </w:rPr>
            </w:pPr>
            <w:r w:rsidRPr="001911B6">
              <w:rPr>
                <w:rFonts w:hAnsi="宋体" w:hint="eastAsia"/>
                <w:b/>
                <w:sz w:val="24"/>
              </w:rPr>
              <w:t>姓名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5915" w:rsidRPr="001911B6" w:rsidRDefault="00215915" w:rsidP="002F1B84">
            <w:pPr>
              <w:jc w:val="center"/>
              <w:rPr>
                <w:rFonts w:hAnsi="宋体" w:hint="eastAsia"/>
                <w:sz w:val="24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5915" w:rsidRPr="001911B6" w:rsidRDefault="00215915" w:rsidP="002F1B84">
            <w:pPr>
              <w:jc w:val="center"/>
              <w:rPr>
                <w:rFonts w:hAnsi="宋体" w:hint="eastAsia"/>
                <w:b/>
                <w:sz w:val="24"/>
              </w:rPr>
            </w:pPr>
            <w:r w:rsidRPr="001911B6">
              <w:rPr>
                <w:rFonts w:hAnsi="宋体" w:hint="eastAsia"/>
                <w:b/>
                <w:sz w:val="24"/>
              </w:rPr>
              <w:t>部门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5915" w:rsidRPr="001911B6" w:rsidRDefault="00215915" w:rsidP="002F1B84">
            <w:pPr>
              <w:jc w:val="center"/>
              <w:rPr>
                <w:rFonts w:hAnsi="宋体" w:hint="eastAsia"/>
                <w:sz w:val="24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:rsidR="00215915" w:rsidRPr="001911B6" w:rsidRDefault="00215915" w:rsidP="002F1B84">
            <w:pPr>
              <w:jc w:val="center"/>
              <w:rPr>
                <w:rFonts w:hAnsi="宋体" w:hint="eastAsia"/>
                <w:b/>
                <w:spacing w:val="-4"/>
                <w:sz w:val="24"/>
              </w:rPr>
            </w:pPr>
            <w:r w:rsidRPr="001911B6">
              <w:rPr>
                <w:rFonts w:hAnsi="宋体" w:hint="eastAsia"/>
                <w:b/>
                <w:spacing w:val="-4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5" w:rsidRPr="001911B6" w:rsidRDefault="00215915" w:rsidP="002F1B84">
            <w:pPr>
              <w:jc w:val="center"/>
              <w:rPr>
                <w:rFonts w:hAnsi="宋体" w:hint="eastAsia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5" w:rsidRPr="001911B6" w:rsidRDefault="00215915" w:rsidP="002F1B84">
            <w:pPr>
              <w:jc w:val="center"/>
              <w:rPr>
                <w:rFonts w:hAnsi="宋体" w:hint="eastAsia"/>
                <w:b/>
                <w:sz w:val="24"/>
              </w:rPr>
            </w:pPr>
            <w:r w:rsidRPr="001911B6">
              <w:rPr>
                <w:rFonts w:hAnsi="宋体" w:hint="eastAsia"/>
                <w:b/>
                <w:sz w:val="24"/>
              </w:rPr>
              <w:t>专</w:t>
            </w:r>
            <w:proofErr w:type="gramStart"/>
            <w:r w:rsidRPr="001911B6">
              <w:rPr>
                <w:rFonts w:hAnsi="宋体" w:hint="eastAsia"/>
                <w:b/>
                <w:sz w:val="24"/>
              </w:rPr>
              <w:t>技职务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5" w:rsidRPr="001911B6" w:rsidRDefault="00215915" w:rsidP="002F1B84">
            <w:pPr>
              <w:jc w:val="center"/>
              <w:rPr>
                <w:rFonts w:hAnsi="宋体" w:hint="eastAsia"/>
                <w:sz w:val="24"/>
              </w:rPr>
            </w:pPr>
          </w:p>
        </w:tc>
      </w:tr>
      <w:tr w:rsidR="00215915" w:rsidRPr="001911B6" w:rsidTr="002F1B84">
        <w:trPr>
          <w:cantSplit/>
          <w:trHeight w:val="381"/>
          <w:jc w:val="center"/>
        </w:trPr>
        <w:tc>
          <w:tcPr>
            <w:tcW w:w="1223" w:type="dxa"/>
            <w:vAlign w:val="center"/>
          </w:tcPr>
          <w:p w:rsidR="00215915" w:rsidRPr="001911B6" w:rsidRDefault="00215915" w:rsidP="002F1B84">
            <w:pPr>
              <w:jc w:val="center"/>
              <w:rPr>
                <w:rFonts w:hAnsi="宋体" w:hint="eastAsia"/>
                <w:b/>
                <w:sz w:val="24"/>
              </w:rPr>
            </w:pPr>
            <w:r w:rsidRPr="001911B6">
              <w:rPr>
                <w:rFonts w:hAnsi="宋体" w:hint="eastAsia"/>
                <w:b/>
                <w:sz w:val="24"/>
              </w:rPr>
              <w:t>行政职务</w:t>
            </w:r>
          </w:p>
        </w:tc>
        <w:tc>
          <w:tcPr>
            <w:tcW w:w="2381" w:type="dxa"/>
            <w:gridSpan w:val="5"/>
            <w:vAlign w:val="center"/>
          </w:tcPr>
          <w:p w:rsidR="00215915" w:rsidRPr="001911B6" w:rsidRDefault="00215915" w:rsidP="002F1B84">
            <w:pPr>
              <w:jc w:val="center"/>
              <w:rPr>
                <w:rFonts w:hAnsi="宋体" w:hint="eastAsia"/>
                <w:spacing w:val="-4"/>
                <w:sz w:val="24"/>
              </w:rPr>
            </w:pPr>
          </w:p>
        </w:tc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215915" w:rsidRPr="001911B6" w:rsidRDefault="00215915" w:rsidP="002F1B84">
            <w:pPr>
              <w:jc w:val="center"/>
              <w:rPr>
                <w:rFonts w:hAnsi="宋体" w:hint="eastAsia"/>
                <w:b/>
                <w:sz w:val="24"/>
              </w:rPr>
            </w:pPr>
            <w:r w:rsidRPr="001911B6">
              <w:rPr>
                <w:rFonts w:hAnsi="宋体" w:hint="eastAsia"/>
                <w:b/>
                <w:sz w:val="24"/>
              </w:rPr>
              <w:t>出国（境）</w:t>
            </w:r>
          </w:p>
          <w:p w:rsidR="00215915" w:rsidRPr="001911B6" w:rsidRDefault="00215915" w:rsidP="002F1B84">
            <w:pPr>
              <w:jc w:val="center"/>
              <w:rPr>
                <w:rFonts w:hAnsi="宋体" w:hint="eastAsia"/>
                <w:b/>
                <w:sz w:val="24"/>
              </w:rPr>
            </w:pPr>
            <w:r w:rsidRPr="001911B6">
              <w:rPr>
                <w:rFonts w:hAnsi="宋体" w:hint="eastAsia"/>
                <w:b/>
                <w:sz w:val="24"/>
              </w:rPr>
              <w:t>事由</w:t>
            </w:r>
          </w:p>
        </w:tc>
        <w:tc>
          <w:tcPr>
            <w:tcW w:w="5071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15915" w:rsidRPr="001911B6" w:rsidRDefault="00215915" w:rsidP="002F1B84">
            <w:pPr>
              <w:jc w:val="center"/>
              <w:rPr>
                <w:rFonts w:hAnsi="宋体" w:hint="eastAsia"/>
                <w:b/>
                <w:spacing w:val="-6"/>
                <w:sz w:val="24"/>
              </w:rPr>
            </w:pPr>
          </w:p>
        </w:tc>
      </w:tr>
      <w:tr w:rsidR="00215915" w:rsidRPr="001911B6" w:rsidTr="002F1B84">
        <w:trPr>
          <w:cantSplit/>
          <w:trHeight w:val="621"/>
          <w:jc w:val="center"/>
        </w:trPr>
        <w:tc>
          <w:tcPr>
            <w:tcW w:w="1223" w:type="dxa"/>
            <w:vAlign w:val="center"/>
          </w:tcPr>
          <w:p w:rsidR="00215915" w:rsidRPr="001911B6" w:rsidRDefault="00215915" w:rsidP="002F1B84">
            <w:pPr>
              <w:jc w:val="center"/>
              <w:rPr>
                <w:rFonts w:hAnsi="宋体" w:hint="eastAsia"/>
                <w:b/>
                <w:sz w:val="24"/>
              </w:rPr>
            </w:pPr>
            <w:r w:rsidRPr="001911B6">
              <w:rPr>
                <w:rFonts w:hAnsi="宋体" w:hint="eastAsia"/>
                <w:b/>
                <w:sz w:val="24"/>
              </w:rPr>
              <w:t>证件名称</w:t>
            </w:r>
          </w:p>
        </w:tc>
        <w:tc>
          <w:tcPr>
            <w:tcW w:w="3886" w:type="dxa"/>
            <w:gridSpan w:val="7"/>
            <w:tcBorders>
              <w:right w:val="single" w:sz="4" w:space="0" w:color="auto"/>
            </w:tcBorders>
            <w:vAlign w:val="center"/>
          </w:tcPr>
          <w:p w:rsidR="00215915" w:rsidRPr="001911B6" w:rsidRDefault="00215915" w:rsidP="002F1B84">
            <w:pPr>
              <w:spacing w:line="380" w:lineRule="exact"/>
              <w:jc w:val="center"/>
              <w:rPr>
                <w:rFonts w:hAnsi="宋体" w:hint="eastAsia"/>
                <w:b/>
                <w:spacing w:val="-4"/>
                <w:sz w:val="24"/>
              </w:rPr>
            </w:pPr>
          </w:p>
        </w:tc>
        <w:tc>
          <w:tcPr>
            <w:tcW w:w="13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915" w:rsidRPr="001911B6" w:rsidRDefault="00215915" w:rsidP="002F1B84">
            <w:pPr>
              <w:jc w:val="center"/>
              <w:rPr>
                <w:rFonts w:hAnsi="宋体" w:hint="eastAsia"/>
                <w:b/>
                <w:spacing w:val="-4"/>
                <w:sz w:val="24"/>
              </w:rPr>
            </w:pPr>
            <w:r w:rsidRPr="001911B6">
              <w:rPr>
                <w:rFonts w:hAnsi="宋体" w:hint="eastAsia"/>
                <w:b/>
                <w:spacing w:val="-4"/>
                <w:sz w:val="24"/>
              </w:rPr>
              <w:t>拟前往</w:t>
            </w:r>
          </w:p>
          <w:p w:rsidR="00215915" w:rsidRPr="001911B6" w:rsidRDefault="00215915" w:rsidP="002F1B84">
            <w:pPr>
              <w:jc w:val="center"/>
              <w:rPr>
                <w:rFonts w:hAnsi="宋体" w:hint="eastAsia"/>
                <w:spacing w:val="-6"/>
                <w:sz w:val="24"/>
              </w:rPr>
            </w:pPr>
            <w:r w:rsidRPr="001911B6">
              <w:rPr>
                <w:rFonts w:hAnsi="宋体" w:hint="eastAsia"/>
                <w:b/>
                <w:spacing w:val="-4"/>
                <w:sz w:val="24"/>
              </w:rPr>
              <w:t>地  区</w:t>
            </w:r>
          </w:p>
        </w:tc>
        <w:tc>
          <w:tcPr>
            <w:tcW w:w="3717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15915" w:rsidRPr="001911B6" w:rsidRDefault="00215915" w:rsidP="002F1B84">
            <w:pPr>
              <w:jc w:val="center"/>
              <w:rPr>
                <w:rFonts w:hAnsi="宋体" w:hint="eastAsia"/>
                <w:spacing w:val="-6"/>
                <w:sz w:val="24"/>
              </w:rPr>
            </w:pPr>
          </w:p>
        </w:tc>
      </w:tr>
      <w:tr w:rsidR="00215915" w:rsidRPr="001911B6" w:rsidTr="002F1B84">
        <w:trPr>
          <w:cantSplit/>
          <w:trHeight w:val="425"/>
          <w:jc w:val="center"/>
        </w:trPr>
        <w:tc>
          <w:tcPr>
            <w:tcW w:w="1223" w:type="dxa"/>
            <w:vAlign w:val="center"/>
          </w:tcPr>
          <w:p w:rsidR="00215915" w:rsidRPr="001911B6" w:rsidRDefault="00215915" w:rsidP="002F1B84">
            <w:pPr>
              <w:ind w:left="-90"/>
              <w:jc w:val="center"/>
              <w:rPr>
                <w:rFonts w:hAnsi="宋体" w:hint="eastAsia"/>
                <w:b/>
                <w:sz w:val="24"/>
              </w:rPr>
            </w:pPr>
            <w:proofErr w:type="gramStart"/>
            <w:r w:rsidRPr="001911B6">
              <w:rPr>
                <w:rFonts w:hint="eastAsia"/>
                <w:w w:val="80"/>
                <w:sz w:val="24"/>
                <w:szCs w:val="19"/>
              </w:rPr>
              <w:t>现家庭</w:t>
            </w:r>
            <w:proofErr w:type="gramEnd"/>
            <w:r w:rsidRPr="001911B6">
              <w:rPr>
                <w:rFonts w:hint="eastAsia"/>
                <w:w w:val="80"/>
                <w:sz w:val="24"/>
                <w:szCs w:val="19"/>
              </w:rPr>
              <w:t>地址及电话邮箱</w:t>
            </w:r>
          </w:p>
        </w:tc>
        <w:tc>
          <w:tcPr>
            <w:tcW w:w="3886" w:type="dxa"/>
            <w:gridSpan w:val="7"/>
            <w:tcBorders>
              <w:right w:val="single" w:sz="4" w:space="0" w:color="auto"/>
            </w:tcBorders>
            <w:vAlign w:val="center"/>
          </w:tcPr>
          <w:p w:rsidR="00215915" w:rsidRPr="001911B6" w:rsidRDefault="00215915" w:rsidP="002F1B84">
            <w:pPr>
              <w:jc w:val="center"/>
              <w:rPr>
                <w:rFonts w:hAnsi="宋体" w:hint="eastAsia"/>
                <w:b/>
                <w:spacing w:val="-4"/>
                <w:sz w:val="24"/>
              </w:rPr>
            </w:pPr>
          </w:p>
        </w:tc>
        <w:tc>
          <w:tcPr>
            <w:tcW w:w="13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915" w:rsidRPr="001911B6" w:rsidRDefault="00215915" w:rsidP="002F1B84">
            <w:pPr>
              <w:jc w:val="center"/>
              <w:rPr>
                <w:rFonts w:hAnsi="宋体" w:hint="eastAsia"/>
                <w:spacing w:val="-6"/>
                <w:sz w:val="24"/>
              </w:rPr>
            </w:pPr>
            <w:r w:rsidRPr="001911B6">
              <w:rPr>
                <w:rFonts w:hAnsi="宋体" w:hint="eastAsia"/>
                <w:b/>
                <w:spacing w:val="-4"/>
                <w:sz w:val="24"/>
              </w:rPr>
              <w:t>出境时间</w:t>
            </w:r>
          </w:p>
        </w:tc>
        <w:tc>
          <w:tcPr>
            <w:tcW w:w="3717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15915" w:rsidRPr="001911B6" w:rsidRDefault="00215915" w:rsidP="002F1B84">
            <w:pPr>
              <w:jc w:val="center"/>
              <w:rPr>
                <w:rFonts w:hAnsi="宋体" w:hint="eastAsia"/>
                <w:b/>
                <w:spacing w:val="-6"/>
                <w:sz w:val="24"/>
              </w:rPr>
            </w:pPr>
            <w:r w:rsidRPr="001911B6">
              <w:rPr>
                <w:rFonts w:hAnsi="宋体" w:hint="eastAsia"/>
                <w:b/>
                <w:spacing w:val="-6"/>
                <w:sz w:val="24"/>
              </w:rPr>
              <w:t xml:space="preserve">   年  月  日至    年  月  日</w:t>
            </w:r>
          </w:p>
          <w:p w:rsidR="00215915" w:rsidRPr="001911B6" w:rsidRDefault="00215915" w:rsidP="002F1B84">
            <w:pPr>
              <w:rPr>
                <w:rFonts w:hAnsi="宋体" w:hint="eastAsia"/>
                <w:spacing w:val="-6"/>
                <w:sz w:val="24"/>
              </w:rPr>
            </w:pPr>
            <w:r w:rsidRPr="001911B6">
              <w:rPr>
                <w:rFonts w:hAnsi="宋体" w:hint="eastAsia"/>
                <w:b/>
                <w:spacing w:val="-6"/>
                <w:sz w:val="24"/>
              </w:rPr>
              <w:t>预计外境停留时间为    天。</w:t>
            </w:r>
          </w:p>
        </w:tc>
      </w:tr>
      <w:tr w:rsidR="00215915" w:rsidRPr="001911B6" w:rsidTr="002F1B84">
        <w:trPr>
          <w:cantSplit/>
          <w:trHeight w:val="665"/>
          <w:jc w:val="center"/>
        </w:trPr>
        <w:tc>
          <w:tcPr>
            <w:tcW w:w="1223" w:type="dxa"/>
            <w:vAlign w:val="center"/>
          </w:tcPr>
          <w:p w:rsidR="00215915" w:rsidRPr="001911B6" w:rsidRDefault="00215915" w:rsidP="002F1B84">
            <w:pPr>
              <w:jc w:val="center"/>
              <w:rPr>
                <w:rFonts w:hAnsi="宋体" w:hint="eastAsia"/>
                <w:b/>
                <w:sz w:val="24"/>
              </w:rPr>
            </w:pPr>
            <w:r w:rsidRPr="001911B6">
              <w:rPr>
                <w:rFonts w:hAnsi="宋体" w:hint="eastAsia"/>
                <w:b/>
                <w:spacing w:val="-4"/>
                <w:sz w:val="24"/>
              </w:rPr>
              <w:t>境外联系方    式</w:t>
            </w:r>
          </w:p>
        </w:tc>
        <w:tc>
          <w:tcPr>
            <w:tcW w:w="3886" w:type="dxa"/>
            <w:gridSpan w:val="7"/>
            <w:tcBorders>
              <w:right w:val="single" w:sz="4" w:space="0" w:color="auto"/>
            </w:tcBorders>
            <w:vAlign w:val="center"/>
          </w:tcPr>
          <w:p w:rsidR="00215915" w:rsidRPr="001911B6" w:rsidRDefault="00215915" w:rsidP="002F1B84">
            <w:pPr>
              <w:jc w:val="center"/>
              <w:rPr>
                <w:rFonts w:hAnsi="宋体" w:hint="eastAsia"/>
                <w:b/>
                <w:spacing w:val="-4"/>
                <w:sz w:val="24"/>
              </w:rPr>
            </w:pPr>
          </w:p>
        </w:tc>
        <w:tc>
          <w:tcPr>
            <w:tcW w:w="13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915" w:rsidRPr="001911B6" w:rsidRDefault="00215915" w:rsidP="002F1B84">
            <w:pPr>
              <w:jc w:val="center"/>
              <w:rPr>
                <w:rFonts w:hAnsi="宋体" w:hint="eastAsia"/>
                <w:b/>
                <w:spacing w:val="-4"/>
                <w:sz w:val="24"/>
              </w:rPr>
            </w:pPr>
            <w:r w:rsidRPr="001911B6">
              <w:rPr>
                <w:rFonts w:hAnsi="宋体" w:hint="eastAsia"/>
                <w:b/>
                <w:sz w:val="24"/>
              </w:rPr>
              <w:t>出国（境）费用来源</w:t>
            </w:r>
          </w:p>
        </w:tc>
        <w:tc>
          <w:tcPr>
            <w:tcW w:w="3717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15915" w:rsidRPr="001911B6" w:rsidRDefault="00215915" w:rsidP="002F1B84">
            <w:pPr>
              <w:spacing w:line="380" w:lineRule="exact"/>
              <w:jc w:val="center"/>
              <w:rPr>
                <w:rFonts w:hAnsi="宋体" w:hint="eastAsia"/>
                <w:sz w:val="24"/>
              </w:rPr>
            </w:pPr>
          </w:p>
        </w:tc>
      </w:tr>
      <w:tr w:rsidR="00215915" w:rsidRPr="001911B6" w:rsidTr="002F1B84">
        <w:trPr>
          <w:cantSplit/>
          <w:trHeight w:val="670"/>
          <w:jc w:val="center"/>
        </w:trPr>
        <w:tc>
          <w:tcPr>
            <w:tcW w:w="1223" w:type="dxa"/>
            <w:vMerge w:val="restart"/>
            <w:vAlign w:val="center"/>
          </w:tcPr>
          <w:p w:rsidR="00215915" w:rsidRPr="001911B6" w:rsidRDefault="00215915" w:rsidP="002F1B84">
            <w:pPr>
              <w:jc w:val="center"/>
              <w:rPr>
                <w:rFonts w:hAnsi="宋体" w:hint="eastAsia"/>
                <w:b/>
                <w:spacing w:val="-8"/>
                <w:sz w:val="24"/>
              </w:rPr>
            </w:pPr>
            <w:r w:rsidRPr="001911B6">
              <w:rPr>
                <w:rFonts w:hint="eastAsia"/>
                <w:b/>
                <w:kern w:val="0"/>
                <w:sz w:val="24"/>
                <w:szCs w:val="19"/>
              </w:rPr>
              <w:t>家庭主要成员（配偶及子女）</w:t>
            </w:r>
          </w:p>
        </w:tc>
        <w:tc>
          <w:tcPr>
            <w:tcW w:w="666" w:type="dxa"/>
            <w:tcBorders>
              <w:top w:val="nil"/>
              <w:right w:val="single" w:sz="4" w:space="0" w:color="auto"/>
            </w:tcBorders>
            <w:vAlign w:val="center"/>
          </w:tcPr>
          <w:p w:rsidR="00215915" w:rsidRPr="001911B6" w:rsidRDefault="00215915" w:rsidP="002F1B84">
            <w:pPr>
              <w:ind w:left="-90"/>
              <w:jc w:val="center"/>
              <w:rPr>
                <w:rFonts w:hint="eastAsia"/>
                <w:sz w:val="24"/>
                <w:szCs w:val="19"/>
              </w:rPr>
            </w:pPr>
            <w:r w:rsidRPr="001911B6">
              <w:rPr>
                <w:rFonts w:hint="eastAsia"/>
                <w:sz w:val="24"/>
                <w:szCs w:val="19"/>
              </w:rPr>
              <w:t>称谓</w:t>
            </w:r>
          </w:p>
        </w:tc>
        <w:tc>
          <w:tcPr>
            <w:tcW w:w="1260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215915" w:rsidRPr="001911B6" w:rsidRDefault="00215915" w:rsidP="002F1B84">
            <w:pPr>
              <w:ind w:left="-90"/>
              <w:jc w:val="center"/>
              <w:rPr>
                <w:rFonts w:hint="eastAsia"/>
                <w:sz w:val="24"/>
                <w:szCs w:val="19"/>
              </w:rPr>
            </w:pPr>
            <w:r w:rsidRPr="001911B6">
              <w:rPr>
                <w:rFonts w:hint="eastAsia"/>
                <w:sz w:val="24"/>
                <w:szCs w:val="19"/>
              </w:rPr>
              <w:t>姓名</w:t>
            </w:r>
          </w:p>
        </w:tc>
        <w:tc>
          <w:tcPr>
            <w:tcW w:w="1240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215915" w:rsidRDefault="00215915" w:rsidP="002F1B84">
            <w:pPr>
              <w:ind w:left="-90"/>
              <w:jc w:val="center"/>
              <w:rPr>
                <w:rFonts w:hint="eastAsia"/>
                <w:sz w:val="24"/>
                <w:szCs w:val="19"/>
              </w:rPr>
            </w:pPr>
            <w:r w:rsidRPr="001911B6">
              <w:rPr>
                <w:rFonts w:hint="eastAsia"/>
                <w:sz w:val="24"/>
                <w:szCs w:val="19"/>
              </w:rPr>
              <w:t>政治</w:t>
            </w:r>
          </w:p>
          <w:p w:rsidR="00215915" w:rsidRPr="001911B6" w:rsidRDefault="00215915" w:rsidP="002F1B84">
            <w:pPr>
              <w:ind w:left="-90"/>
              <w:jc w:val="center"/>
              <w:rPr>
                <w:rFonts w:hint="eastAsia"/>
                <w:sz w:val="24"/>
                <w:szCs w:val="19"/>
              </w:rPr>
            </w:pPr>
            <w:r w:rsidRPr="001911B6">
              <w:rPr>
                <w:rFonts w:hint="eastAsia"/>
                <w:sz w:val="24"/>
                <w:szCs w:val="19"/>
              </w:rPr>
              <w:t>面貌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215915" w:rsidRPr="001911B6" w:rsidRDefault="00215915" w:rsidP="002F1B84">
            <w:pPr>
              <w:ind w:left="-90"/>
              <w:jc w:val="center"/>
              <w:rPr>
                <w:rFonts w:hint="eastAsia"/>
                <w:sz w:val="24"/>
                <w:szCs w:val="19"/>
              </w:rPr>
            </w:pPr>
            <w:r w:rsidRPr="001911B6">
              <w:rPr>
                <w:rFonts w:hint="eastAsia"/>
                <w:sz w:val="24"/>
                <w:szCs w:val="19"/>
              </w:rPr>
              <w:t>年龄</w:t>
            </w:r>
          </w:p>
        </w:tc>
        <w:tc>
          <w:tcPr>
            <w:tcW w:w="1540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215915" w:rsidRDefault="00215915" w:rsidP="00215915">
            <w:pPr>
              <w:spacing w:line="240" w:lineRule="exact"/>
              <w:ind w:left="-91"/>
              <w:jc w:val="center"/>
              <w:rPr>
                <w:rFonts w:hint="eastAsia"/>
                <w:w w:val="70"/>
                <w:sz w:val="24"/>
                <w:szCs w:val="19"/>
              </w:rPr>
            </w:pPr>
            <w:r w:rsidRPr="001911B6">
              <w:rPr>
                <w:rFonts w:hint="eastAsia"/>
                <w:w w:val="70"/>
                <w:sz w:val="24"/>
                <w:szCs w:val="19"/>
              </w:rPr>
              <w:t>是否取得外国国籍、境外长期或</w:t>
            </w:r>
          </w:p>
          <w:p w:rsidR="00215915" w:rsidRPr="001911B6" w:rsidRDefault="00215915" w:rsidP="00215915">
            <w:pPr>
              <w:spacing w:line="240" w:lineRule="exact"/>
              <w:ind w:left="-91" w:firstLineChars="100" w:firstLine="167"/>
              <w:rPr>
                <w:rFonts w:hint="eastAsia"/>
                <w:w w:val="70"/>
                <w:sz w:val="24"/>
                <w:szCs w:val="19"/>
              </w:rPr>
            </w:pPr>
            <w:r w:rsidRPr="001911B6">
              <w:rPr>
                <w:rFonts w:hint="eastAsia"/>
                <w:w w:val="70"/>
                <w:sz w:val="24"/>
                <w:szCs w:val="19"/>
              </w:rPr>
              <w:t>永久居留权</w:t>
            </w:r>
          </w:p>
        </w:tc>
        <w:tc>
          <w:tcPr>
            <w:tcW w:w="1803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215915" w:rsidRPr="001911B6" w:rsidRDefault="00215915" w:rsidP="002F1B84">
            <w:pPr>
              <w:ind w:left="-90"/>
              <w:jc w:val="center"/>
              <w:rPr>
                <w:rFonts w:hint="eastAsia"/>
                <w:sz w:val="24"/>
                <w:szCs w:val="19"/>
              </w:rPr>
            </w:pPr>
            <w:r w:rsidRPr="001911B6">
              <w:rPr>
                <w:rFonts w:hint="eastAsia"/>
                <w:sz w:val="24"/>
                <w:szCs w:val="19"/>
              </w:rPr>
              <w:t>工作单位</w:t>
            </w:r>
          </w:p>
          <w:p w:rsidR="00215915" w:rsidRPr="001911B6" w:rsidRDefault="00215915" w:rsidP="002F1B84">
            <w:pPr>
              <w:ind w:left="-90"/>
              <w:jc w:val="center"/>
              <w:rPr>
                <w:rFonts w:hint="eastAsia"/>
                <w:sz w:val="24"/>
                <w:szCs w:val="19"/>
              </w:rPr>
            </w:pPr>
            <w:r w:rsidRPr="001911B6">
              <w:rPr>
                <w:rFonts w:hint="eastAsia"/>
                <w:sz w:val="24"/>
                <w:szCs w:val="19"/>
              </w:rPr>
              <w:t>及职务</w:t>
            </w:r>
          </w:p>
        </w:tc>
        <w:tc>
          <w:tcPr>
            <w:tcW w:w="1728" w:type="dxa"/>
            <w:tcBorders>
              <w:top w:val="nil"/>
              <w:right w:val="single" w:sz="4" w:space="0" w:color="auto"/>
            </w:tcBorders>
            <w:vAlign w:val="center"/>
          </w:tcPr>
          <w:p w:rsidR="00215915" w:rsidRPr="001911B6" w:rsidRDefault="00215915" w:rsidP="002F1B84">
            <w:pPr>
              <w:ind w:left="-90"/>
              <w:jc w:val="center"/>
              <w:rPr>
                <w:rFonts w:hint="eastAsia"/>
                <w:sz w:val="24"/>
                <w:szCs w:val="19"/>
              </w:rPr>
            </w:pPr>
            <w:r w:rsidRPr="001911B6">
              <w:rPr>
                <w:rFonts w:hint="eastAsia"/>
                <w:sz w:val="24"/>
                <w:szCs w:val="19"/>
              </w:rPr>
              <w:t>现居住地</w:t>
            </w:r>
          </w:p>
        </w:tc>
      </w:tr>
      <w:tr w:rsidR="00215915" w:rsidRPr="001911B6" w:rsidTr="002F1B84">
        <w:trPr>
          <w:cantSplit/>
          <w:trHeight w:val="392"/>
          <w:jc w:val="center"/>
        </w:trPr>
        <w:tc>
          <w:tcPr>
            <w:tcW w:w="1223" w:type="dxa"/>
            <w:vMerge/>
            <w:vAlign w:val="center"/>
          </w:tcPr>
          <w:p w:rsidR="00215915" w:rsidRPr="001911B6" w:rsidRDefault="00215915" w:rsidP="002F1B84">
            <w:pPr>
              <w:jc w:val="center"/>
              <w:rPr>
                <w:rFonts w:hint="eastAsia"/>
                <w:b/>
                <w:kern w:val="0"/>
                <w:sz w:val="24"/>
                <w:szCs w:val="19"/>
              </w:rPr>
            </w:pPr>
          </w:p>
        </w:tc>
        <w:tc>
          <w:tcPr>
            <w:tcW w:w="666" w:type="dxa"/>
            <w:tcBorders>
              <w:top w:val="nil"/>
              <w:right w:val="single" w:sz="4" w:space="0" w:color="auto"/>
            </w:tcBorders>
            <w:vAlign w:val="center"/>
          </w:tcPr>
          <w:p w:rsidR="00215915" w:rsidRPr="001911B6" w:rsidRDefault="00215915" w:rsidP="002F1B84">
            <w:pPr>
              <w:rPr>
                <w:rFonts w:hAnsi="宋体" w:hint="eastAsia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215915" w:rsidRPr="001911B6" w:rsidRDefault="00215915" w:rsidP="002F1B84">
            <w:pPr>
              <w:rPr>
                <w:rFonts w:hAnsi="宋体" w:hint="eastAsia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215915" w:rsidRPr="001911B6" w:rsidRDefault="00215915" w:rsidP="002F1B84">
            <w:pPr>
              <w:rPr>
                <w:rFonts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215915" w:rsidRPr="001911B6" w:rsidRDefault="00215915" w:rsidP="002F1B84">
            <w:pPr>
              <w:rPr>
                <w:rFonts w:hAnsi="宋体" w:hint="eastAsia"/>
                <w:sz w:val="24"/>
              </w:rPr>
            </w:pPr>
          </w:p>
        </w:tc>
        <w:tc>
          <w:tcPr>
            <w:tcW w:w="1540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215915" w:rsidRPr="001911B6" w:rsidRDefault="00215915" w:rsidP="002F1B84">
            <w:pPr>
              <w:jc w:val="center"/>
              <w:rPr>
                <w:rFonts w:hAnsi="宋体" w:hint="eastAsia"/>
                <w:b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215915" w:rsidRPr="001911B6" w:rsidRDefault="00215915" w:rsidP="002F1B84">
            <w:pPr>
              <w:rPr>
                <w:rFonts w:hAnsi="宋体" w:hint="eastAsia"/>
                <w:sz w:val="24"/>
                <w:szCs w:val="24"/>
              </w:rPr>
            </w:pPr>
          </w:p>
          <w:p w:rsidR="00215915" w:rsidRPr="001911B6" w:rsidRDefault="00215915" w:rsidP="002F1B84">
            <w:pPr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right w:val="single" w:sz="4" w:space="0" w:color="auto"/>
            </w:tcBorders>
            <w:vAlign w:val="center"/>
          </w:tcPr>
          <w:p w:rsidR="00215915" w:rsidRPr="001911B6" w:rsidRDefault="00215915" w:rsidP="002F1B84">
            <w:pPr>
              <w:widowControl/>
              <w:jc w:val="left"/>
              <w:rPr>
                <w:rFonts w:hAnsi="宋体"/>
                <w:sz w:val="24"/>
                <w:szCs w:val="24"/>
              </w:rPr>
            </w:pPr>
          </w:p>
          <w:p w:rsidR="00215915" w:rsidRPr="001911B6" w:rsidRDefault="00215915" w:rsidP="002F1B84">
            <w:pPr>
              <w:rPr>
                <w:rFonts w:hAnsi="宋体" w:hint="eastAsia"/>
                <w:sz w:val="24"/>
                <w:szCs w:val="24"/>
              </w:rPr>
            </w:pPr>
          </w:p>
        </w:tc>
      </w:tr>
      <w:tr w:rsidR="00215915" w:rsidRPr="001911B6" w:rsidTr="002F1B84">
        <w:trPr>
          <w:cantSplit/>
          <w:trHeight w:val="265"/>
          <w:jc w:val="center"/>
        </w:trPr>
        <w:tc>
          <w:tcPr>
            <w:tcW w:w="1223" w:type="dxa"/>
            <w:vMerge/>
            <w:vAlign w:val="center"/>
          </w:tcPr>
          <w:p w:rsidR="00215915" w:rsidRPr="001911B6" w:rsidRDefault="00215915" w:rsidP="002F1B84">
            <w:pPr>
              <w:jc w:val="center"/>
              <w:rPr>
                <w:rFonts w:hint="eastAsia"/>
                <w:b/>
                <w:kern w:val="0"/>
                <w:sz w:val="24"/>
                <w:szCs w:val="19"/>
              </w:rPr>
            </w:pPr>
          </w:p>
        </w:tc>
        <w:tc>
          <w:tcPr>
            <w:tcW w:w="666" w:type="dxa"/>
            <w:tcBorders>
              <w:top w:val="nil"/>
              <w:right w:val="single" w:sz="4" w:space="0" w:color="auto"/>
            </w:tcBorders>
            <w:vAlign w:val="center"/>
          </w:tcPr>
          <w:p w:rsidR="00215915" w:rsidRPr="001911B6" w:rsidRDefault="00215915" w:rsidP="002F1B84">
            <w:pPr>
              <w:rPr>
                <w:rFonts w:hAnsi="宋体" w:hint="eastAsia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215915" w:rsidRPr="001911B6" w:rsidRDefault="00215915" w:rsidP="002F1B84">
            <w:pPr>
              <w:rPr>
                <w:rFonts w:hAnsi="宋体" w:hint="eastAsia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215915" w:rsidRPr="001911B6" w:rsidRDefault="00215915" w:rsidP="002F1B84">
            <w:pPr>
              <w:rPr>
                <w:rFonts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215915" w:rsidRPr="001911B6" w:rsidRDefault="00215915" w:rsidP="002F1B84">
            <w:pPr>
              <w:rPr>
                <w:rFonts w:hAnsi="宋体" w:hint="eastAsia"/>
                <w:sz w:val="24"/>
              </w:rPr>
            </w:pPr>
          </w:p>
        </w:tc>
        <w:tc>
          <w:tcPr>
            <w:tcW w:w="1540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215915" w:rsidRPr="001911B6" w:rsidRDefault="00215915" w:rsidP="002F1B84">
            <w:pPr>
              <w:jc w:val="center"/>
              <w:rPr>
                <w:rFonts w:hAnsi="宋体" w:hint="eastAsia"/>
                <w:b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215915" w:rsidRPr="001911B6" w:rsidRDefault="00215915" w:rsidP="002F1B84">
            <w:pPr>
              <w:rPr>
                <w:rFonts w:hAnsi="宋体" w:hint="eastAsia"/>
                <w:sz w:val="24"/>
                <w:szCs w:val="24"/>
              </w:rPr>
            </w:pPr>
          </w:p>
          <w:p w:rsidR="00215915" w:rsidRPr="001911B6" w:rsidRDefault="00215915" w:rsidP="002F1B84">
            <w:pPr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right w:val="single" w:sz="4" w:space="0" w:color="auto"/>
            </w:tcBorders>
            <w:vAlign w:val="center"/>
          </w:tcPr>
          <w:p w:rsidR="00215915" w:rsidRPr="001911B6" w:rsidRDefault="00215915" w:rsidP="002F1B84">
            <w:pPr>
              <w:widowControl/>
              <w:jc w:val="left"/>
              <w:rPr>
                <w:rFonts w:hAnsi="宋体"/>
                <w:sz w:val="24"/>
                <w:szCs w:val="24"/>
              </w:rPr>
            </w:pPr>
          </w:p>
          <w:p w:rsidR="00215915" w:rsidRPr="001911B6" w:rsidRDefault="00215915" w:rsidP="002F1B84">
            <w:pPr>
              <w:rPr>
                <w:rFonts w:hAnsi="宋体" w:hint="eastAsia"/>
                <w:sz w:val="24"/>
                <w:szCs w:val="24"/>
              </w:rPr>
            </w:pPr>
          </w:p>
        </w:tc>
      </w:tr>
      <w:tr w:rsidR="00215915" w:rsidRPr="001911B6" w:rsidTr="002F1B84">
        <w:trPr>
          <w:cantSplit/>
          <w:trHeight w:val="909"/>
          <w:jc w:val="center"/>
        </w:trPr>
        <w:tc>
          <w:tcPr>
            <w:tcW w:w="1223" w:type="dxa"/>
            <w:tcBorders>
              <w:top w:val="single" w:sz="4" w:space="0" w:color="auto"/>
            </w:tcBorders>
            <w:vAlign w:val="center"/>
          </w:tcPr>
          <w:p w:rsidR="00215915" w:rsidRPr="001911B6" w:rsidRDefault="00215915" w:rsidP="002F1B84">
            <w:pPr>
              <w:adjustRightInd w:val="0"/>
              <w:snapToGrid w:val="0"/>
              <w:spacing w:line="204" w:lineRule="auto"/>
              <w:jc w:val="center"/>
              <w:rPr>
                <w:rFonts w:hint="eastAsia"/>
                <w:b/>
                <w:kern w:val="0"/>
                <w:sz w:val="24"/>
                <w:szCs w:val="19"/>
              </w:rPr>
            </w:pPr>
            <w:r w:rsidRPr="001911B6">
              <w:rPr>
                <w:rFonts w:hint="eastAsia"/>
                <w:b/>
                <w:kern w:val="0"/>
                <w:sz w:val="24"/>
                <w:szCs w:val="19"/>
              </w:rPr>
              <w:t>申请人</w:t>
            </w:r>
          </w:p>
          <w:p w:rsidR="00215915" w:rsidRPr="001911B6" w:rsidRDefault="00215915" w:rsidP="002F1B84">
            <w:pPr>
              <w:adjustRightInd w:val="0"/>
              <w:snapToGrid w:val="0"/>
              <w:spacing w:line="204" w:lineRule="auto"/>
              <w:jc w:val="center"/>
              <w:rPr>
                <w:rFonts w:hint="eastAsia"/>
                <w:b/>
                <w:kern w:val="0"/>
                <w:sz w:val="24"/>
                <w:szCs w:val="19"/>
              </w:rPr>
            </w:pPr>
            <w:r w:rsidRPr="001911B6">
              <w:rPr>
                <w:rFonts w:hAnsi="宋体" w:hint="eastAsia"/>
                <w:b/>
                <w:sz w:val="24"/>
              </w:rPr>
              <w:t>所在单位意</w:t>
            </w:r>
            <w:r>
              <w:rPr>
                <w:rFonts w:hAnsi="宋体" w:hint="eastAsia"/>
                <w:b/>
                <w:sz w:val="24"/>
              </w:rPr>
              <w:t xml:space="preserve">    </w:t>
            </w:r>
            <w:r w:rsidRPr="001911B6">
              <w:rPr>
                <w:rFonts w:hAnsi="宋体" w:hint="eastAsia"/>
                <w:b/>
                <w:sz w:val="24"/>
              </w:rPr>
              <w:t>见</w:t>
            </w:r>
          </w:p>
        </w:tc>
        <w:tc>
          <w:tcPr>
            <w:tcW w:w="192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5915" w:rsidRPr="001911B6" w:rsidRDefault="00215915" w:rsidP="002F1B84">
            <w:pPr>
              <w:adjustRightInd w:val="0"/>
              <w:snapToGrid w:val="0"/>
              <w:spacing w:line="204" w:lineRule="auto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5915" w:rsidRPr="001911B6" w:rsidRDefault="00215915" w:rsidP="002F1B84">
            <w:pPr>
              <w:adjustRightInd w:val="0"/>
              <w:snapToGrid w:val="0"/>
              <w:spacing w:line="204" w:lineRule="auto"/>
              <w:jc w:val="center"/>
              <w:rPr>
                <w:rFonts w:hAnsi="宋体" w:hint="eastAsia"/>
                <w:b/>
                <w:sz w:val="24"/>
              </w:rPr>
            </w:pPr>
            <w:r w:rsidRPr="001911B6">
              <w:rPr>
                <w:rFonts w:hAnsi="宋体" w:hint="eastAsia"/>
                <w:b/>
                <w:sz w:val="24"/>
              </w:rPr>
              <w:t>纪  委</w:t>
            </w:r>
          </w:p>
          <w:p w:rsidR="00215915" w:rsidRPr="001911B6" w:rsidRDefault="00215915" w:rsidP="002F1B84">
            <w:pPr>
              <w:adjustRightInd w:val="0"/>
              <w:snapToGrid w:val="0"/>
              <w:spacing w:line="204" w:lineRule="auto"/>
              <w:jc w:val="center"/>
              <w:rPr>
                <w:rFonts w:hAnsi="宋体" w:hint="eastAsia"/>
                <w:b/>
                <w:sz w:val="24"/>
              </w:rPr>
            </w:pPr>
            <w:r w:rsidRPr="001911B6">
              <w:rPr>
                <w:rFonts w:hAnsi="宋体" w:hint="eastAsia"/>
                <w:b/>
                <w:sz w:val="24"/>
              </w:rPr>
              <w:t>办公室</w:t>
            </w:r>
          </w:p>
          <w:p w:rsidR="00215915" w:rsidRPr="001911B6" w:rsidRDefault="00215915" w:rsidP="002F1B84">
            <w:pPr>
              <w:adjustRightInd w:val="0"/>
              <w:snapToGrid w:val="0"/>
              <w:spacing w:line="204" w:lineRule="auto"/>
              <w:jc w:val="center"/>
              <w:rPr>
                <w:rFonts w:hAnsi="宋体" w:hint="eastAsia"/>
                <w:sz w:val="24"/>
                <w:szCs w:val="24"/>
              </w:rPr>
            </w:pPr>
            <w:r w:rsidRPr="001911B6">
              <w:rPr>
                <w:rFonts w:hAnsi="宋体" w:hint="eastAsia"/>
                <w:b/>
                <w:sz w:val="24"/>
              </w:rPr>
              <w:t>意  见</w:t>
            </w:r>
          </w:p>
        </w:tc>
        <w:tc>
          <w:tcPr>
            <w:tcW w:w="226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5915" w:rsidRPr="001911B6" w:rsidRDefault="00215915" w:rsidP="002F1B84">
            <w:pPr>
              <w:adjustRightInd w:val="0"/>
              <w:snapToGrid w:val="0"/>
              <w:spacing w:line="204" w:lineRule="auto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5915" w:rsidRPr="001911B6" w:rsidRDefault="00215915" w:rsidP="002F1B84">
            <w:pPr>
              <w:adjustRightInd w:val="0"/>
              <w:snapToGrid w:val="0"/>
              <w:spacing w:line="204" w:lineRule="auto"/>
              <w:jc w:val="center"/>
              <w:rPr>
                <w:rFonts w:hAnsi="宋体" w:hint="eastAsia"/>
                <w:b/>
                <w:sz w:val="24"/>
              </w:rPr>
            </w:pPr>
            <w:r w:rsidRPr="001911B6">
              <w:rPr>
                <w:rFonts w:hAnsi="宋体" w:hint="eastAsia"/>
                <w:b/>
                <w:sz w:val="24"/>
              </w:rPr>
              <w:t>保密办</w:t>
            </w:r>
          </w:p>
          <w:p w:rsidR="00215915" w:rsidRPr="001911B6" w:rsidRDefault="00215915" w:rsidP="002F1B84">
            <w:pPr>
              <w:adjustRightInd w:val="0"/>
              <w:snapToGrid w:val="0"/>
              <w:spacing w:line="204" w:lineRule="auto"/>
              <w:jc w:val="center"/>
              <w:rPr>
                <w:rFonts w:hAnsi="宋体" w:hint="eastAsia"/>
                <w:sz w:val="24"/>
                <w:szCs w:val="24"/>
              </w:rPr>
            </w:pPr>
            <w:r w:rsidRPr="001911B6">
              <w:rPr>
                <w:rFonts w:hAnsi="宋体" w:hint="eastAsia"/>
                <w:b/>
                <w:sz w:val="24"/>
              </w:rPr>
              <w:t>意  见</w:t>
            </w:r>
          </w:p>
        </w:tc>
        <w:tc>
          <w:tcPr>
            <w:tcW w:w="17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5915" w:rsidRPr="001911B6" w:rsidRDefault="00215915" w:rsidP="002F1B84">
            <w:pPr>
              <w:adjustRightInd w:val="0"/>
              <w:snapToGrid w:val="0"/>
              <w:spacing w:line="204" w:lineRule="auto"/>
              <w:rPr>
                <w:rFonts w:hAnsi="宋体" w:hint="eastAsia"/>
                <w:sz w:val="18"/>
              </w:rPr>
            </w:pPr>
          </w:p>
          <w:p w:rsidR="00215915" w:rsidRDefault="00215915" w:rsidP="002F1B84">
            <w:pPr>
              <w:adjustRightInd w:val="0"/>
              <w:snapToGrid w:val="0"/>
              <w:spacing w:line="204" w:lineRule="auto"/>
              <w:rPr>
                <w:rFonts w:hAnsi="宋体" w:hint="eastAsia"/>
                <w:sz w:val="18"/>
              </w:rPr>
            </w:pPr>
          </w:p>
          <w:p w:rsidR="00215915" w:rsidRPr="001911B6" w:rsidRDefault="00215915" w:rsidP="002F1B84">
            <w:pPr>
              <w:adjustRightInd w:val="0"/>
              <w:snapToGrid w:val="0"/>
              <w:spacing w:line="204" w:lineRule="auto"/>
              <w:rPr>
                <w:rFonts w:hAnsi="宋体" w:hint="eastAsia"/>
                <w:sz w:val="18"/>
              </w:rPr>
            </w:pPr>
          </w:p>
          <w:p w:rsidR="00215915" w:rsidRPr="00A36B1A" w:rsidRDefault="00215915" w:rsidP="002F1B84">
            <w:pPr>
              <w:adjustRightInd w:val="0"/>
              <w:snapToGrid w:val="0"/>
              <w:spacing w:line="204" w:lineRule="auto"/>
              <w:rPr>
                <w:rFonts w:hAnsi="宋体" w:hint="eastAsia"/>
                <w:sz w:val="21"/>
                <w:szCs w:val="21"/>
              </w:rPr>
            </w:pPr>
            <w:r w:rsidRPr="00A46308">
              <w:rPr>
                <w:rFonts w:hAnsi="宋体" w:hint="eastAsia"/>
                <w:sz w:val="21"/>
                <w:szCs w:val="21"/>
              </w:rPr>
              <w:t>涉密人员（</w:t>
            </w:r>
            <w:proofErr w:type="gramStart"/>
            <w:r w:rsidRPr="00A46308">
              <w:rPr>
                <w:rFonts w:hAnsi="宋体" w:hint="eastAsia"/>
                <w:sz w:val="21"/>
                <w:szCs w:val="21"/>
              </w:rPr>
              <w:t>含脱密期</w:t>
            </w:r>
            <w:proofErr w:type="gramEnd"/>
            <w:r w:rsidRPr="00A46308">
              <w:rPr>
                <w:rFonts w:hAnsi="宋体" w:hint="eastAsia"/>
                <w:sz w:val="21"/>
                <w:szCs w:val="21"/>
              </w:rPr>
              <w:t>人员）</w:t>
            </w:r>
          </w:p>
        </w:tc>
      </w:tr>
      <w:tr w:rsidR="00215915" w:rsidRPr="001911B6" w:rsidTr="002F1B84">
        <w:trPr>
          <w:cantSplit/>
          <w:trHeight w:val="534"/>
          <w:jc w:val="center"/>
        </w:trPr>
        <w:tc>
          <w:tcPr>
            <w:tcW w:w="1223" w:type="dxa"/>
            <w:tcBorders>
              <w:top w:val="single" w:sz="4" w:space="0" w:color="auto"/>
            </w:tcBorders>
            <w:vAlign w:val="center"/>
          </w:tcPr>
          <w:p w:rsidR="00215915" w:rsidRPr="001911B6" w:rsidRDefault="00215915" w:rsidP="002F1B84">
            <w:pPr>
              <w:spacing w:line="216" w:lineRule="auto"/>
              <w:jc w:val="center"/>
              <w:rPr>
                <w:rFonts w:hAnsi="宋体" w:hint="eastAsia"/>
                <w:b/>
                <w:sz w:val="24"/>
              </w:rPr>
            </w:pPr>
            <w:r w:rsidRPr="001911B6">
              <w:rPr>
                <w:rFonts w:hAnsi="宋体" w:hint="eastAsia"/>
                <w:b/>
                <w:sz w:val="24"/>
              </w:rPr>
              <w:t>组织部</w:t>
            </w:r>
          </w:p>
          <w:p w:rsidR="00215915" w:rsidRPr="001911B6" w:rsidRDefault="00215915" w:rsidP="002F1B84">
            <w:pPr>
              <w:spacing w:line="216" w:lineRule="auto"/>
              <w:jc w:val="center"/>
              <w:rPr>
                <w:rFonts w:hAnsi="宋体" w:hint="eastAsia"/>
                <w:b/>
                <w:sz w:val="24"/>
              </w:rPr>
            </w:pPr>
            <w:r w:rsidRPr="001911B6">
              <w:rPr>
                <w:rFonts w:hAnsi="宋体" w:hint="eastAsia"/>
                <w:b/>
                <w:sz w:val="24"/>
              </w:rPr>
              <w:t>人事处</w:t>
            </w:r>
          </w:p>
          <w:p w:rsidR="00215915" w:rsidRPr="001911B6" w:rsidRDefault="00215915" w:rsidP="002F1B84">
            <w:pPr>
              <w:spacing w:line="216" w:lineRule="auto"/>
              <w:jc w:val="center"/>
              <w:rPr>
                <w:rFonts w:hint="eastAsia"/>
                <w:b/>
                <w:kern w:val="0"/>
                <w:sz w:val="24"/>
                <w:szCs w:val="19"/>
              </w:rPr>
            </w:pPr>
            <w:r w:rsidRPr="001911B6">
              <w:rPr>
                <w:rFonts w:hAnsi="宋体" w:hint="eastAsia"/>
                <w:b/>
                <w:sz w:val="24"/>
              </w:rPr>
              <w:t>意  见</w:t>
            </w:r>
          </w:p>
        </w:tc>
        <w:tc>
          <w:tcPr>
            <w:tcW w:w="3166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5915" w:rsidRPr="00A36B1A" w:rsidRDefault="00215915" w:rsidP="002F1B84">
            <w:pPr>
              <w:rPr>
                <w:rFonts w:hAnsi="宋体" w:hint="eastAsia"/>
                <w:sz w:val="21"/>
                <w:szCs w:val="21"/>
              </w:rPr>
            </w:pPr>
          </w:p>
        </w:tc>
        <w:tc>
          <w:tcPr>
            <w:tcW w:w="5791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5915" w:rsidRPr="00A36B1A" w:rsidRDefault="00215915" w:rsidP="002F1B84">
            <w:pPr>
              <w:spacing w:line="204" w:lineRule="auto"/>
              <w:rPr>
                <w:rFonts w:hAnsi="宋体" w:hint="eastAsia"/>
                <w:sz w:val="21"/>
                <w:szCs w:val="21"/>
              </w:rPr>
            </w:pPr>
            <w:r w:rsidRPr="00A36B1A">
              <w:rPr>
                <w:rFonts w:hAnsi="宋体" w:hint="eastAsia"/>
                <w:sz w:val="21"/>
                <w:szCs w:val="21"/>
              </w:rPr>
              <w:t>说明：副处级及以上职务在职、离退休人员和</w:t>
            </w:r>
            <w:r w:rsidRPr="00A46308">
              <w:rPr>
                <w:rFonts w:hAnsi="宋体" w:hint="eastAsia"/>
                <w:sz w:val="21"/>
                <w:szCs w:val="21"/>
              </w:rPr>
              <w:t>涉密人员（</w:t>
            </w:r>
            <w:proofErr w:type="gramStart"/>
            <w:r w:rsidRPr="00A46308">
              <w:rPr>
                <w:rFonts w:hAnsi="宋体" w:hint="eastAsia"/>
                <w:sz w:val="21"/>
                <w:szCs w:val="21"/>
              </w:rPr>
              <w:t>含脱密期</w:t>
            </w:r>
            <w:proofErr w:type="gramEnd"/>
            <w:r w:rsidRPr="00A46308">
              <w:rPr>
                <w:rFonts w:hAnsi="宋体" w:hint="eastAsia"/>
                <w:sz w:val="21"/>
                <w:szCs w:val="21"/>
              </w:rPr>
              <w:t>人员）</w:t>
            </w:r>
            <w:r w:rsidRPr="00A36B1A">
              <w:rPr>
                <w:rFonts w:hAnsi="宋体" w:hint="eastAsia"/>
                <w:sz w:val="21"/>
                <w:szCs w:val="21"/>
              </w:rPr>
              <w:t>以及人事处工作人员由组织部审核；除此以外的其他在职教职工及组织部工作人员由人事处审核。</w:t>
            </w:r>
          </w:p>
        </w:tc>
      </w:tr>
      <w:tr w:rsidR="00215915" w:rsidRPr="001911B6" w:rsidTr="002F1B84">
        <w:trPr>
          <w:cantSplit/>
          <w:trHeight w:val="773"/>
          <w:jc w:val="center"/>
        </w:trPr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215915" w:rsidRPr="002D5061" w:rsidRDefault="00215915" w:rsidP="002F1B84">
            <w:pPr>
              <w:rPr>
                <w:rFonts w:hAnsi="宋体" w:hint="eastAsia"/>
                <w:w w:val="80"/>
                <w:sz w:val="18"/>
                <w:szCs w:val="24"/>
              </w:rPr>
            </w:pPr>
            <w:r w:rsidRPr="002D5061">
              <w:rPr>
                <w:rFonts w:hAnsi="宋体" w:hint="eastAsia"/>
                <w:b/>
                <w:w w:val="80"/>
                <w:sz w:val="24"/>
                <w:szCs w:val="24"/>
              </w:rPr>
              <w:t>分管（联系）校领导审核</w:t>
            </w:r>
          </w:p>
        </w:tc>
        <w:tc>
          <w:tcPr>
            <w:tcW w:w="316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5915" w:rsidRPr="00A36B1A" w:rsidRDefault="00215915" w:rsidP="002F1B84">
            <w:pPr>
              <w:rPr>
                <w:rFonts w:hAnsi="宋体" w:hint="eastAsia"/>
                <w:sz w:val="18"/>
              </w:rPr>
            </w:pPr>
          </w:p>
        </w:tc>
        <w:tc>
          <w:tcPr>
            <w:tcW w:w="22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5" w:rsidRPr="00A36B1A" w:rsidRDefault="00215915" w:rsidP="002F1B84">
            <w:pPr>
              <w:adjustRightInd w:val="0"/>
              <w:snapToGrid w:val="0"/>
              <w:spacing w:line="204" w:lineRule="auto"/>
              <w:jc w:val="center"/>
              <w:rPr>
                <w:rFonts w:hAnsi="宋体" w:hint="eastAsia"/>
                <w:b/>
                <w:sz w:val="24"/>
              </w:rPr>
            </w:pPr>
            <w:r w:rsidRPr="00A36B1A">
              <w:rPr>
                <w:rFonts w:hAnsi="宋体" w:hint="eastAsia"/>
                <w:b/>
                <w:sz w:val="24"/>
              </w:rPr>
              <w:t>主管保密工作</w:t>
            </w:r>
          </w:p>
          <w:p w:rsidR="00215915" w:rsidRPr="00A36B1A" w:rsidRDefault="00215915" w:rsidP="002F1B84">
            <w:pPr>
              <w:jc w:val="center"/>
              <w:rPr>
                <w:rFonts w:hAnsi="宋体" w:hint="eastAsia"/>
                <w:sz w:val="18"/>
              </w:rPr>
            </w:pPr>
            <w:r w:rsidRPr="00A36B1A">
              <w:rPr>
                <w:rFonts w:hAnsi="宋体" w:hint="eastAsia"/>
                <w:b/>
                <w:sz w:val="24"/>
              </w:rPr>
              <w:t>校领导审核</w:t>
            </w:r>
          </w:p>
        </w:tc>
        <w:tc>
          <w:tcPr>
            <w:tcW w:w="3556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5915" w:rsidRPr="00A36B1A" w:rsidRDefault="00215915" w:rsidP="002F1B84">
            <w:pPr>
              <w:rPr>
                <w:rFonts w:hAnsi="宋体" w:hint="eastAsia"/>
                <w:sz w:val="21"/>
                <w:szCs w:val="21"/>
              </w:rPr>
            </w:pPr>
          </w:p>
          <w:p w:rsidR="00215915" w:rsidRDefault="00215915" w:rsidP="002F1B84">
            <w:pPr>
              <w:rPr>
                <w:rFonts w:hAnsi="宋体" w:hint="eastAsia"/>
                <w:sz w:val="21"/>
                <w:szCs w:val="21"/>
              </w:rPr>
            </w:pPr>
          </w:p>
          <w:p w:rsidR="00215915" w:rsidRDefault="00215915" w:rsidP="002F1B84">
            <w:pPr>
              <w:rPr>
                <w:rFonts w:hAnsi="宋体" w:hint="eastAsia"/>
                <w:sz w:val="21"/>
                <w:szCs w:val="21"/>
              </w:rPr>
            </w:pPr>
          </w:p>
          <w:p w:rsidR="00215915" w:rsidRPr="00A36B1A" w:rsidRDefault="00215915" w:rsidP="002F1B84">
            <w:pPr>
              <w:rPr>
                <w:rFonts w:hAnsi="宋体" w:hint="eastAsia"/>
                <w:sz w:val="21"/>
                <w:szCs w:val="21"/>
              </w:rPr>
            </w:pPr>
            <w:r w:rsidRPr="00A46308">
              <w:rPr>
                <w:rFonts w:hAnsi="宋体" w:hint="eastAsia"/>
                <w:sz w:val="21"/>
                <w:szCs w:val="21"/>
              </w:rPr>
              <w:t>涉密人员（</w:t>
            </w:r>
            <w:proofErr w:type="gramStart"/>
            <w:r w:rsidRPr="00A46308">
              <w:rPr>
                <w:rFonts w:hAnsi="宋体" w:hint="eastAsia"/>
                <w:sz w:val="21"/>
                <w:szCs w:val="21"/>
              </w:rPr>
              <w:t>含脱密期</w:t>
            </w:r>
            <w:proofErr w:type="gramEnd"/>
            <w:r w:rsidRPr="00A46308">
              <w:rPr>
                <w:rFonts w:hAnsi="宋体" w:hint="eastAsia"/>
                <w:sz w:val="21"/>
                <w:szCs w:val="21"/>
              </w:rPr>
              <w:t>人员）</w:t>
            </w:r>
          </w:p>
        </w:tc>
      </w:tr>
      <w:tr w:rsidR="00215915" w:rsidRPr="001911B6" w:rsidTr="00215915">
        <w:trPr>
          <w:cantSplit/>
          <w:trHeight w:val="1146"/>
          <w:jc w:val="center"/>
        </w:trPr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215915" w:rsidRPr="00696422" w:rsidRDefault="00215915" w:rsidP="002F1B84">
            <w:pPr>
              <w:jc w:val="center"/>
              <w:rPr>
                <w:rFonts w:hAnsi="宋体" w:hint="eastAsia"/>
                <w:b/>
                <w:sz w:val="24"/>
              </w:rPr>
            </w:pPr>
            <w:r w:rsidRPr="00696422">
              <w:rPr>
                <w:rFonts w:hAnsi="宋体" w:hint="eastAsia"/>
                <w:b/>
                <w:sz w:val="24"/>
              </w:rPr>
              <w:t>校领导</w:t>
            </w:r>
          </w:p>
          <w:p w:rsidR="00215915" w:rsidRPr="0077012D" w:rsidRDefault="00215915" w:rsidP="002F1B84">
            <w:pPr>
              <w:jc w:val="center"/>
              <w:rPr>
                <w:rFonts w:hAnsi="宋体" w:hint="eastAsia"/>
                <w:b/>
                <w:w w:val="80"/>
                <w:sz w:val="24"/>
                <w:szCs w:val="24"/>
              </w:rPr>
            </w:pPr>
            <w:r w:rsidRPr="00696422">
              <w:rPr>
                <w:rFonts w:hAnsi="宋体" w:hint="eastAsia"/>
                <w:b/>
                <w:sz w:val="24"/>
              </w:rPr>
              <w:t>审  批</w:t>
            </w:r>
          </w:p>
        </w:tc>
        <w:tc>
          <w:tcPr>
            <w:tcW w:w="316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5915" w:rsidRPr="00A36B1A" w:rsidRDefault="00215915" w:rsidP="002F1B84">
            <w:pPr>
              <w:rPr>
                <w:rFonts w:hAnsi="宋体" w:hint="eastAsia"/>
                <w:sz w:val="24"/>
              </w:rPr>
            </w:pPr>
          </w:p>
          <w:p w:rsidR="00215915" w:rsidRPr="00A36B1A" w:rsidRDefault="00215915" w:rsidP="002F1B84">
            <w:pPr>
              <w:rPr>
                <w:rFonts w:hAnsi="宋体" w:hint="eastAsia"/>
                <w:sz w:val="24"/>
              </w:rPr>
            </w:pPr>
          </w:p>
          <w:p w:rsidR="00215915" w:rsidRPr="00A36B1A" w:rsidRDefault="00215915" w:rsidP="002F1B84">
            <w:pPr>
              <w:rPr>
                <w:rFonts w:hAnsi="宋体" w:hint="eastAsia"/>
                <w:sz w:val="24"/>
              </w:rPr>
            </w:pPr>
          </w:p>
        </w:tc>
        <w:tc>
          <w:tcPr>
            <w:tcW w:w="5791" w:type="dxa"/>
            <w:gridSpan w:val="8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5915" w:rsidRPr="00A36B1A" w:rsidRDefault="00215915" w:rsidP="002F1B84">
            <w:pPr>
              <w:spacing w:line="204" w:lineRule="auto"/>
              <w:rPr>
                <w:rFonts w:hAnsi="宋体" w:hint="eastAsia"/>
                <w:sz w:val="21"/>
                <w:szCs w:val="21"/>
              </w:rPr>
            </w:pPr>
            <w:r w:rsidRPr="00A36B1A">
              <w:rPr>
                <w:rFonts w:hAnsi="宋体" w:hint="eastAsia"/>
                <w:sz w:val="21"/>
                <w:szCs w:val="21"/>
              </w:rPr>
              <w:t>说明：党群部门正处级</w:t>
            </w:r>
            <w:proofErr w:type="gramStart"/>
            <w:r w:rsidRPr="00A36B1A">
              <w:rPr>
                <w:rFonts w:hAnsi="宋体" w:hint="eastAsia"/>
                <w:sz w:val="21"/>
                <w:szCs w:val="21"/>
              </w:rPr>
              <w:t>领导干部报校党委书记</w:t>
            </w:r>
            <w:proofErr w:type="gramEnd"/>
            <w:r w:rsidRPr="00A36B1A">
              <w:rPr>
                <w:rFonts w:hAnsi="宋体" w:hint="eastAsia"/>
                <w:sz w:val="21"/>
                <w:szCs w:val="21"/>
              </w:rPr>
              <w:t>审批、行政部门正处级领导干部报校长审批、副处级领导干部和</w:t>
            </w:r>
            <w:r w:rsidRPr="00A46308">
              <w:rPr>
                <w:rFonts w:hAnsi="宋体" w:hint="eastAsia"/>
                <w:sz w:val="21"/>
                <w:szCs w:val="21"/>
              </w:rPr>
              <w:t>涉密人员（</w:t>
            </w:r>
            <w:proofErr w:type="gramStart"/>
            <w:r w:rsidRPr="00A46308">
              <w:rPr>
                <w:rFonts w:hAnsi="宋体" w:hint="eastAsia"/>
                <w:sz w:val="21"/>
                <w:szCs w:val="21"/>
              </w:rPr>
              <w:t>含脱密期</w:t>
            </w:r>
            <w:proofErr w:type="gramEnd"/>
            <w:r w:rsidRPr="00A46308">
              <w:rPr>
                <w:rFonts w:hAnsi="宋体" w:hint="eastAsia"/>
                <w:sz w:val="21"/>
                <w:szCs w:val="21"/>
              </w:rPr>
              <w:t>人员）</w:t>
            </w:r>
            <w:r w:rsidRPr="00A36B1A">
              <w:rPr>
                <w:rFonts w:hAnsi="宋体" w:hint="eastAsia"/>
                <w:sz w:val="21"/>
                <w:szCs w:val="21"/>
              </w:rPr>
              <w:t>报分管组织部门的校领导审批；人事处负责管理的人员报分管人事部门的校领导审批。</w:t>
            </w:r>
          </w:p>
        </w:tc>
      </w:tr>
      <w:tr w:rsidR="00215915" w:rsidRPr="001911B6" w:rsidTr="002F1B84">
        <w:trPr>
          <w:cantSplit/>
          <w:trHeight w:val="863"/>
          <w:jc w:val="center"/>
        </w:trPr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215915" w:rsidRPr="001911B6" w:rsidRDefault="00215915" w:rsidP="002F1B84">
            <w:pPr>
              <w:jc w:val="center"/>
              <w:rPr>
                <w:rFonts w:hAnsi="宋体" w:hint="eastAsia"/>
                <w:b/>
                <w:sz w:val="24"/>
              </w:rPr>
            </w:pPr>
            <w:r w:rsidRPr="001911B6">
              <w:rPr>
                <w:rFonts w:hAnsi="宋体" w:hint="eastAsia"/>
                <w:b/>
                <w:sz w:val="24"/>
              </w:rPr>
              <w:t>反馈意见</w:t>
            </w:r>
          </w:p>
        </w:tc>
        <w:tc>
          <w:tcPr>
            <w:tcW w:w="8957" w:type="dxa"/>
            <w:gridSpan w:val="1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15915" w:rsidRPr="001911B6" w:rsidRDefault="00215915" w:rsidP="00215915">
            <w:pPr>
              <w:spacing w:line="440" w:lineRule="exact"/>
              <w:ind w:firstLineChars="200" w:firstLine="562"/>
              <w:rPr>
                <w:rFonts w:hAnsi="宋体" w:hint="eastAsia"/>
                <w:b/>
                <w:szCs w:val="28"/>
              </w:rPr>
            </w:pPr>
            <w:r w:rsidRPr="001911B6">
              <w:rPr>
                <w:rFonts w:hAnsi="宋体" w:hint="eastAsia"/>
                <w:b/>
                <w:szCs w:val="28"/>
              </w:rPr>
              <w:t>本人承诺证件使用完毕后，7日内将证件送交组织部（      ） 人事处（     ）。</w:t>
            </w:r>
          </w:p>
          <w:p w:rsidR="00215915" w:rsidRPr="001911B6" w:rsidRDefault="00215915" w:rsidP="00215915">
            <w:pPr>
              <w:spacing w:line="440" w:lineRule="exact"/>
              <w:ind w:firstLineChars="200" w:firstLine="560"/>
              <w:rPr>
                <w:rFonts w:hAnsi="宋体" w:hint="eastAsia"/>
                <w:sz w:val="24"/>
              </w:rPr>
            </w:pPr>
            <w:r w:rsidRPr="001911B6">
              <w:rPr>
                <w:rFonts w:hAnsi="宋体" w:hint="eastAsia"/>
                <w:szCs w:val="28"/>
              </w:rPr>
              <w:t xml:space="preserve">              </w:t>
            </w:r>
            <w:r w:rsidRPr="001911B6">
              <w:rPr>
                <w:rFonts w:hAnsi="宋体" w:hint="eastAsia"/>
                <w:b/>
                <w:szCs w:val="28"/>
              </w:rPr>
              <w:t>个人签名：                    日期：</w:t>
            </w:r>
          </w:p>
        </w:tc>
      </w:tr>
      <w:tr w:rsidR="00215915" w:rsidRPr="001911B6" w:rsidTr="002F1B84">
        <w:trPr>
          <w:cantSplit/>
          <w:trHeight w:val="656"/>
          <w:jc w:val="center"/>
        </w:trPr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215915" w:rsidRPr="001911B6" w:rsidRDefault="00215915" w:rsidP="002F1B84">
            <w:pPr>
              <w:adjustRightInd w:val="0"/>
              <w:snapToGrid w:val="0"/>
              <w:spacing w:line="192" w:lineRule="auto"/>
              <w:jc w:val="center"/>
              <w:rPr>
                <w:rFonts w:hAnsi="宋体" w:hint="eastAsia"/>
                <w:b/>
                <w:sz w:val="24"/>
              </w:rPr>
            </w:pPr>
            <w:r w:rsidRPr="001911B6">
              <w:rPr>
                <w:rFonts w:hAnsi="宋体" w:hint="eastAsia"/>
                <w:b/>
                <w:sz w:val="24"/>
              </w:rPr>
              <w:t>证件保管</w:t>
            </w:r>
          </w:p>
          <w:p w:rsidR="00215915" w:rsidRPr="001911B6" w:rsidRDefault="00215915" w:rsidP="002F1B84">
            <w:pPr>
              <w:adjustRightInd w:val="0"/>
              <w:snapToGrid w:val="0"/>
              <w:spacing w:line="192" w:lineRule="auto"/>
              <w:jc w:val="center"/>
              <w:rPr>
                <w:rFonts w:hAnsi="宋体" w:hint="eastAsia"/>
                <w:b/>
                <w:sz w:val="24"/>
              </w:rPr>
            </w:pPr>
            <w:r w:rsidRPr="001911B6">
              <w:rPr>
                <w:rFonts w:hAnsi="宋体" w:hint="eastAsia"/>
                <w:b/>
                <w:sz w:val="24"/>
              </w:rPr>
              <w:t>部门确认</w:t>
            </w:r>
          </w:p>
          <w:p w:rsidR="00215915" w:rsidRPr="001911B6" w:rsidRDefault="00215915" w:rsidP="002F1B84">
            <w:pPr>
              <w:adjustRightInd w:val="0"/>
              <w:snapToGrid w:val="0"/>
              <w:spacing w:line="192" w:lineRule="auto"/>
              <w:jc w:val="center"/>
              <w:rPr>
                <w:rFonts w:hAnsi="宋体" w:hint="eastAsia"/>
                <w:b/>
                <w:sz w:val="24"/>
              </w:rPr>
            </w:pPr>
            <w:r w:rsidRPr="001911B6">
              <w:rPr>
                <w:rFonts w:hAnsi="宋体" w:hint="eastAsia"/>
                <w:b/>
                <w:sz w:val="24"/>
              </w:rPr>
              <w:t>收到证件</w:t>
            </w:r>
          </w:p>
        </w:tc>
        <w:tc>
          <w:tcPr>
            <w:tcW w:w="121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5915" w:rsidRPr="001911B6" w:rsidRDefault="00215915" w:rsidP="002F1B84">
            <w:pPr>
              <w:jc w:val="center"/>
              <w:rPr>
                <w:rFonts w:hAnsi="宋体" w:hint="eastAsia"/>
                <w:sz w:val="18"/>
              </w:rPr>
            </w:pPr>
            <w:r w:rsidRPr="001911B6">
              <w:rPr>
                <w:rFonts w:hAnsi="宋体" w:hint="eastAsia"/>
                <w:b/>
                <w:sz w:val="24"/>
              </w:rPr>
              <w:t>组织部</w:t>
            </w:r>
          </w:p>
        </w:tc>
        <w:tc>
          <w:tcPr>
            <w:tcW w:w="294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5915" w:rsidRPr="001911B6" w:rsidRDefault="00215915" w:rsidP="002F1B84">
            <w:pPr>
              <w:jc w:val="center"/>
              <w:rPr>
                <w:rFonts w:hAnsi="宋体" w:hint="eastAsia"/>
                <w:b/>
                <w:sz w:val="24"/>
              </w:rPr>
            </w:pP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5" w:rsidRPr="001911B6" w:rsidRDefault="00215915" w:rsidP="002F1B84">
            <w:pPr>
              <w:jc w:val="center"/>
              <w:rPr>
                <w:rFonts w:hAnsi="宋体" w:hint="eastAsia"/>
                <w:sz w:val="18"/>
              </w:rPr>
            </w:pPr>
            <w:r w:rsidRPr="001911B6">
              <w:rPr>
                <w:rFonts w:hAnsi="宋体" w:hint="eastAsia"/>
                <w:b/>
                <w:sz w:val="24"/>
              </w:rPr>
              <w:t>人事处</w:t>
            </w:r>
          </w:p>
        </w:tc>
        <w:tc>
          <w:tcPr>
            <w:tcW w:w="353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5915" w:rsidRPr="001911B6" w:rsidRDefault="00215915" w:rsidP="002F1B84">
            <w:pPr>
              <w:jc w:val="center"/>
              <w:rPr>
                <w:rFonts w:hAnsi="宋体" w:hint="eastAsia"/>
                <w:sz w:val="24"/>
              </w:rPr>
            </w:pPr>
          </w:p>
        </w:tc>
      </w:tr>
    </w:tbl>
    <w:p w:rsidR="00215915" w:rsidRDefault="00215915" w:rsidP="00215915">
      <w:pPr>
        <w:snapToGrid w:val="0"/>
        <w:spacing w:line="320" w:lineRule="exact"/>
        <w:ind w:left="708" w:hangingChars="300" w:hanging="708"/>
        <w:rPr>
          <w:rFonts w:hAnsi="宋体" w:hint="eastAsia"/>
          <w:spacing w:val="-2"/>
          <w:sz w:val="24"/>
          <w:szCs w:val="24"/>
        </w:rPr>
      </w:pPr>
      <w:r w:rsidRPr="001911B6">
        <w:rPr>
          <w:rFonts w:hAnsi="宋体" w:hint="eastAsia"/>
          <w:spacing w:val="-2"/>
          <w:sz w:val="24"/>
          <w:szCs w:val="24"/>
        </w:rPr>
        <w:t>注：1.申请人审签完毕后，将此表送回证件保管部门暂时留存。</w:t>
      </w:r>
    </w:p>
    <w:p w:rsidR="00FA4506" w:rsidRPr="00215915" w:rsidRDefault="00215915" w:rsidP="00215915">
      <w:pPr>
        <w:snapToGrid w:val="0"/>
        <w:spacing w:line="320" w:lineRule="exact"/>
        <w:ind w:leftChars="168" w:left="706" w:hangingChars="100" w:hanging="236"/>
      </w:pPr>
      <w:r w:rsidRPr="001911B6">
        <w:rPr>
          <w:rFonts w:hAnsi="宋体" w:hint="eastAsia"/>
          <w:spacing w:val="-2"/>
          <w:sz w:val="24"/>
          <w:szCs w:val="24"/>
        </w:rPr>
        <w:t>2.</w:t>
      </w:r>
      <w:r>
        <w:rPr>
          <w:rFonts w:hAnsi="宋体" w:hint="eastAsia"/>
          <w:spacing w:val="-2"/>
          <w:sz w:val="24"/>
          <w:szCs w:val="24"/>
        </w:rPr>
        <w:t>申请人返校后</w:t>
      </w:r>
      <w:r w:rsidRPr="001911B6">
        <w:rPr>
          <w:rFonts w:hAnsi="宋体" w:hint="eastAsia"/>
          <w:spacing w:val="-2"/>
          <w:sz w:val="24"/>
          <w:szCs w:val="24"/>
        </w:rPr>
        <w:t>将证件交回证件保管部门，证件保管部门确认收到证件后，</w:t>
      </w:r>
      <w:r>
        <w:rPr>
          <w:rFonts w:hAnsi="宋体" w:hint="eastAsia"/>
          <w:spacing w:val="-2"/>
          <w:sz w:val="24"/>
          <w:szCs w:val="24"/>
        </w:rPr>
        <w:t>定期（每年6月和12月底）</w:t>
      </w:r>
      <w:r w:rsidRPr="001911B6">
        <w:rPr>
          <w:rFonts w:hAnsi="宋体" w:hint="eastAsia"/>
          <w:spacing w:val="-2"/>
          <w:sz w:val="24"/>
          <w:szCs w:val="24"/>
        </w:rPr>
        <w:t>将此表</w:t>
      </w:r>
      <w:r>
        <w:rPr>
          <w:rFonts w:hAnsi="宋体" w:hint="eastAsia"/>
          <w:spacing w:val="-2"/>
          <w:sz w:val="24"/>
          <w:szCs w:val="24"/>
        </w:rPr>
        <w:t>移交</w:t>
      </w:r>
      <w:r w:rsidRPr="001911B6">
        <w:rPr>
          <w:rFonts w:hAnsi="宋体" w:hint="eastAsia"/>
          <w:spacing w:val="-2"/>
          <w:sz w:val="24"/>
          <w:szCs w:val="24"/>
        </w:rPr>
        <w:t>国际处</w:t>
      </w:r>
      <w:r>
        <w:rPr>
          <w:rFonts w:hAnsi="宋体" w:hint="eastAsia"/>
          <w:spacing w:val="-2"/>
          <w:sz w:val="24"/>
          <w:szCs w:val="24"/>
        </w:rPr>
        <w:t>统一保管</w:t>
      </w:r>
      <w:r w:rsidRPr="001911B6">
        <w:rPr>
          <w:rFonts w:hAnsi="宋体" w:hint="eastAsia"/>
          <w:spacing w:val="-2"/>
          <w:sz w:val="24"/>
          <w:szCs w:val="24"/>
        </w:rPr>
        <w:t>。</w:t>
      </w:r>
    </w:p>
    <w:sectPr w:rsidR="00FA4506" w:rsidRPr="00215915" w:rsidSect="00FA45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5915"/>
    <w:rsid w:val="00015B7F"/>
    <w:rsid w:val="000337B6"/>
    <w:rsid w:val="000D55A5"/>
    <w:rsid w:val="000F3445"/>
    <w:rsid w:val="00127EC8"/>
    <w:rsid w:val="001324F9"/>
    <w:rsid w:val="00215915"/>
    <w:rsid w:val="00235212"/>
    <w:rsid w:val="00263D70"/>
    <w:rsid w:val="00322444"/>
    <w:rsid w:val="00431F1B"/>
    <w:rsid w:val="004412AC"/>
    <w:rsid w:val="00461642"/>
    <w:rsid w:val="00505E4C"/>
    <w:rsid w:val="005302B5"/>
    <w:rsid w:val="00552B85"/>
    <w:rsid w:val="00580545"/>
    <w:rsid w:val="005959A8"/>
    <w:rsid w:val="005C121F"/>
    <w:rsid w:val="005C3698"/>
    <w:rsid w:val="005F126C"/>
    <w:rsid w:val="006033B8"/>
    <w:rsid w:val="00717C76"/>
    <w:rsid w:val="00742F87"/>
    <w:rsid w:val="007A1826"/>
    <w:rsid w:val="007A24A6"/>
    <w:rsid w:val="00843C4F"/>
    <w:rsid w:val="00846459"/>
    <w:rsid w:val="008610AC"/>
    <w:rsid w:val="00877492"/>
    <w:rsid w:val="008B2AF0"/>
    <w:rsid w:val="008D5656"/>
    <w:rsid w:val="008E49F7"/>
    <w:rsid w:val="009076EA"/>
    <w:rsid w:val="00957AE0"/>
    <w:rsid w:val="00990E89"/>
    <w:rsid w:val="009E18DA"/>
    <w:rsid w:val="00B42C3F"/>
    <w:rsid w:val="00C34015"/>
    <w:rsid w:val="00D21738"/>
    <w:rsid w:val="00D4127F"/>
    <w:rsid w:val="00D65A9F"/>
    <w:rsid w:val="00E909F8"/>
    <w:rsid w:val="00F16021"/>
    <w:rsid w:val="00F45760"/>
    <w:rsid w:val="00F50DC6"/>
    <w:rsid w:val="00FA4506"/>
    <w:rsid w:val="00FE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15"/>
    <w:pPr>
      <w:widowControl w:val="0"/>
      <w:jc w:val="both"/>
    </w:pPr>
    <w:rPr>
      <w:rFonts w:ascii="仿宋_GB2312" w:eastAsia="仿宋_GB2312" w:hAnsi="Times New Roman" w:cs="Times New Roman"/>
      <w:sz w:val="28"/>
      <w:szCs w:val="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667</Characters>
  <Application>Microsoft Office Word</Application>
  <DocSecurity>0</DocSecurity>
  <Lines>5</Lines>
  <Paragraphs>1</Paragraphs>
  <ScaleCrop>false</ScaleCrop>
  <Company>微软中国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2016-12-28T07:11:00Z</dcterms:created>
  <dcterms:modified xsi:type="dcterms:W3CDTF">2016-12-28T07:16:00Z</dcterms:modified>
</cp:coreProperties>
</file>