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D" w:rsidRDefault="00552BE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河南理工大学国际教育项目助理实习生招聘启事【长期招聘】</w:t>
      </w:r>
    </w:p>
    <w:bookmarkEnd w:id="0"/>
    <w:p w:rsidR="00AF6CFD" w:rsidRDefault="00552BE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为了更好地服务于河南理工大学国际化建设，实现学校国际化人才培养目标，大力推动中外合作办学项目学科建设和双语教学改革，全面提升中外合作项目办学水平，根据工作需要面向全国</w:t>
      </w:r>
      <w:r>
        <w:rPr>
          <w:rFonts w:hint="eastAsia"/>
          <w:b/>
          <w:bCs/>
          <w:szCs w:val="21"/>
        </w:rPr>
        <w:t>长期招聘</w:t>
      </w:r>
      <w:r>
        <w:rPr>
          <w:rFonts w:hint="eastAsia"/>
          <w:szCs w:val="21"/>
        </w:rPr>
        <w:t>工作人员（实习生）：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【招聘岗位】</w:t>
      </w:r>
      <w:r>
        <w:rPr>
          <w:rFonts w:hint="eastAsia"/>
        </w:rPr>
        <w:t>国际教育项目助理实习生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【实习地点】</w:t>
      </w:r>
      <w:r>
        <w:rPr>
          <w:rFonts w:hint="eastAsia"/>
        </w:rPr>
        <w:t>河南省焦作市高</w:t>
      </w:r>
      <w:proofErr w:type="gramStart"/>
      <w:r>
        <w:rPr>
          <w:rFonts w:hint="eastAsia"/>
        </w:rPr>
        <w:t>新区世纪</w:t>
      </w:r>
      <w:proofErr w:type="gramEnd"/>
      <w:r>
        <w:rPr>
          <w:rFonts w:hint="eastAsia"/>
        </w:rPr>
        <w:t>路</w:t>
      </w:r>
      <w:r>
        <w:rPr>
          <w:rFonts w:hint="eastAsia"/>
        </w:rPr>
        <w:t>2001</w:t>
      </w:r>
      <w:r>
        <w:rPr>
          <w:rFonts w:hint="eastAsia"/>
        </w:rPr>
        <w:t>号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【实习报酬】</w:t>
      </w:r>
      <w:r>
        <w:rPr>
          <w:rFonts w:hint="eastAsia"/>
        </w:rPr>
        <w:t>100-20</w:t>
      </w:r>
      <w:r>
        <w:t>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天（视工作强度与完成效果而定）</w:t>
      </w:r>
    </w:p>
    <w:p w:rsidR="00AF6CFD" w:rsidRDefault="00552BEB">
      <w:pPr>
        <w:spacing w:line="288" w:lineRule="auto"/>
      </w:pPr>
      <w:hyperlink r:id="rId8" w:history="1">
        <w:r>
          <w:rPr>
            <w:rFonts w:hint="eastAsia"/>
          </w:rPr>
          <w:t>【</w:t>
        </w:r>
        <w:r>
          <w:rPr>
            <w:rFonts w:hint="eastAsia"/>
            <w:b/>
            <w:bCs/>
          </w:rPr>
          <w:t>简历接收邮箱</w:t>
        </w:r>
        <w:r>
          <w:rPr>
            <w:rFonts w:hint="eastAsia"/>
          </w:rPr>
          <w:t>】</w:t>
        </w:r>
        <w:bookmarkStart w:id="1" w:name="_Hlk57276749"/>
        <w:r>
          <w:rPr>
            <w:rFonts w:hint="eastAsia"/>
          </w:rPr>
          <w:t>gjyxmb@hpu.edu.cn,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cuas</w:t>
      </w:r>
      <w:r>
        <w:t>hr@126.com</w:t>
      </w:r>
      <w:bookmarkEnd w:id="1"/>
    </w:p>
    <w:p w:rsidR="00AF6CFD" w:rsidRDefault="00552BEB">
      <w:pPr>
        <w:spacing w:line="288" w:lineRule="auto"/>
      </w:pPr>
      <w:r>
        <w:rPr>
          <w:rFonts w:hint="eastAsia"/>
        </w:rPr>
        <w:t>（简历请发送</w:t>
      </w:r>
      <w:r>
        <w:rPr>
          <w:rFonts w:hint="eastAsia"/>
        </w:rPr>
        <w:t>cuas</w:t>
      </w:r>
      <w:r>
        <w:t>hr@126.com</w:t>
      </w:r>
      <w:r>
        <w:rPr>
          <w:rFonts w:hint="eastAsia"/>
        </w:rPr>
        <w:t>并抄送</w:t>
      </w:r>
      <w:r>
        <w:rPr>
          <w:rFonts w:hint="eastAsia"/>
        </w:rPr>
        <w:t>gjyxmb@hpu.edu.cn</w:t>
      </w:r>
      <w:r>
        <w:rPr>
          <w:rFonts w:hint="eastAsia"/>
        </w:rPr>
        <w:t>）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</w:t>
      </w:r>
      <w:r>
        <w:rPr>
          <w:b/>
          <w:bCs/>
        </w:rPr>
        <w:t>邮件主题＋</w:t>
      </w:r>
      <w:r>
        <w:rPr>
          <w:rFonts w:hint="eastAsia"/>
          <w:b/>
          <w:bCs/>
        </w:rPr>
        <w:t>简历命名格式】</w:t>
      </w:r>
      <w:r>
        <w:rPr>
          <w:rFonts w:hint="eastAsia"/>
        </w:rPr>
        <w:t>国教实习生</w:t>
      </w:r>
      <w:r>
        <w:rPr>
          <w:rFonts w:hint="eastAsia"/>
        </w:rPr>
        <w:t>+</w:t>
      </w:r>
      <w:r>
        <w:rPr>
          <w:rFonts w:hint="eastAsia"/>
        </w:rPr>
        <w:t>学校</w:t>
      </w:r>
      <w:r>
        <w:rPr>
          <w:rFonts w:hint="eastAsia"/>
        </w:rPr>
        <w:t>+</w:t>
      </w:r>
      <w:r>
        <w:rPr>
          <w:rFonts w:hint="eastAsia"/>
        </w:rPr>
        <w:t>专业</w:t>
      </w:r>
      <w:r>
        <w:rPr>
          <w:rFonts w:hint="eastAsia"/>
        </w:rPr>
        <w:t>+</w:t>
      </w:r>
      <w:r>
        <w:rPr>
          <w:rFonts w:hint="eastAsia"/>
        </w:rPr>
        <w:t>可实习时长</w:t>
      </w:r>
      <w:r>
        <w:rPr>
          <w:rFonts w:hint="eastAsia"/>
        </w:rPr>
        <w:t>+</w:t>
      </w:r>
      <w:r>
        <w:rPr>
          <w:rFonts w:hint="eastAsia"/>
        </w:rPr>
        <w:t>周实习天数</w:t>
      </w:r>
      <w:r>
        <w:rPr>
          <w:rFonts w:hint="eastAsia"/>
        </w:rPr>
        <w:t>+</w:t>
      </w:r>
      <w:r>
        <w:rPr>
          <w:rFonts w:hint="eastAsia"/>
        </w:rPr>
        <w:t>可上岗时间</w:t>
      </w:r>
    </w:p>
    <w:p w:rsidR="00AF6CFD" w:rsidRDefault="00552BEB">
      <w:pPr>
        <w:spacing w:line="288" w:lineRule="auto"/>
        <w:rPr>
          <w:b/>
          <w:bCs/>
        </w:rPr>
      </w:pPr>
      <w:r>
        <w:rPr>
          <w:rFonts w:hint="eastAsia"/>
          <w:b/>
          <w:bCs/>
        </w:rPr>
        <w:t>【岗位职责】</w:t>
      </w:r>
    </w:p>
    <w:p w:rsidR="00AF6CFD" w:rsidRDefault="00552BEB">
      <w:pPr>
        <w:spacing w:line="288" w:lineRule="auto"/>
      </w:pPr>
      <w:r>
        <w:rPr>
          <w:rFonts w:hint="eastAsia"/>
        </w:rPr>
        <w:t>1</w:t>
      </w:r>
      <w:r>
        <w:rPr>
          <w:rFonts w:hint="eastAsia"/>
        </w:rPr>
        <w:t>、协助国际合作办学项目与外方的联络工作；</w:t>
      </w:r>
    </w:p>
    <w:p w:rsidR="00AF6CFD" w:rsidRDefault="00552BEB">
      <w:pPr>
        <w:spacing w:line="288" w:lineRule="auto"/>
      </w:pPr>
      <w:r>
        <w:rPr>
          <w:rFonts w:hint="eastAsia"/>
        </w:rPr>
        <w:t>2</w:t>
      </w:r>
      <w:r>
        <w:rPr>
          <w:rFonts w:hint="eastAsia"/>
        </w:rPr>
        <w:t>、相关国际合作办学项目资料收集、整理和存档；</w:t>
      </w:r>
    </w:p>
    <w:p w:rsidR="00AF6CFD" w:rsidRDefault="00552BEB">
      <w:pPr>
        <w:spacing w:line="288" w:lineRule="auto"/>
      </w:pPr>
      <w:r>
        <w:rPr>
          <w:rFonts w:hint="eastAsia"/>
        </w:rPr>
        <w:t>3</w:t>
      </w:r>
      <w:r>
        <w:rPr>
          <w:rFonts w:hint="eastAsia"/>
        </w:rPr>
        <w:t>、协助项目外教教学的安排及协助外教工作；</w:t>
      </w:r>
    </w:p>
    <w:p w:rsidR="00AF6CFD" w:rsidRDefault="00552BEB">
      <w:pPr>
        <w:spacing w:line="288" w:lineRule="auto"/>
      </w:pPr>
      <w:r>
        <w:rPr>
          <w:rFonts w:hint="eastAsia"/>
        </w:rPr>
        <w:t>4</w:t>
      </w:r>
      <w:r>
        <w:rPr>
          <w:rFonts w:hint="eastAsia"/>
        </w:rPr>
        <w:t>、协助项目学生的英语培训并做好助教工作；</w:t>
      </w:r>
    </w:p>
    <w:p w:rsidR="00AF6CFD" w:rsidRDefault="00552BEB">
      <w:pPr>
        <w:spacing w:line="288" w:lineRule="auto"/>
      </w:pPr>
      <w:r>
        <w:rPr>
          <w:rFonts w:hint="eastAsia"/>
        </w:rPr>
        <w:t>5</w:t>
      </w:r>
      <w:r>
        <w:rPr>
          <w:rFonts w:hint="eastAsia"/>
        </w:rPr>
        <w:t>、协助合作办学项目管理；</w:t>
      </w:r>
    </w:p>
    <w:p w:rsidR="00AF6CFD" w:rsidRDefault="00552BEB">
      <w:pPr>
        <w:spacing w:line="288" w:lineRule="auto"/>
      </w:pPr>
      <w:r>
        <w:rPr>
          <w:rFonts w:hint="eastAsia"/>
        </w:rPr>
        <w:t>6</w:t>
      </w:r>
      <w:r>
        <w:rPr>
          <w:rFonts w:hint="eastAsia"/>
        </w:rPr>
        <w:t>、协助合作办学项目相关招生工作；</w:t>
      </w:r>
    </w:p>
    <w:p w:rsidR="00AF6CFD" w:rsidRDefault="00552BEB">
      <w:pPr>
        <w:spacing w:line="288" w:lineRule="auto"/>
      </w:pPr>
      <w:r>
        <w:rPr>
          <w:rFonts w:hint="eastAsia"/>
        </w:rPr>
        <w:t>7</w:t>
      </w:r>
      <w:r>
        <w:rPr>
          <w:rFonts w:hint="eastAsia"/>
        </w:rPr>
        <w:t>、交办的</w:t>
      </w:r>
      <w:r>
        <w:rPr>
          <w:rFonts w:hint="eastAsia"/>
        </w:rPr>
        <w:t>其他工作。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【任职要求】</w:t>
      </w:r>
    </w:p>
    <w:p w:rsidR="00AF6CFD" w:rsidRDefault="00552BEB">
      <w:pPr>
        <w:spacing w:line="288" w:lineRule="auto"/>
      </w:pPr>
      <w:r>
        <w:rPr>
          <w:rFonts w:hint="eastAsia"/>
        </w:rPr>
        <w:t>1</w:t>
      </w:r>
      <w:r>
        <w:rPr>
          <w:rFonts w:hint="eastAsia"/>
        </w:rPr>
        <w:t>、逻辑思维能力强，分析能力佳，有较强的中英文写作及双语表达能力；</w:t>
      </w:r>
    </w:p>
    <w:p w:rsidR="00AF6CFD" w:rsidRDefault="00552BEB">
      <w:pPr>
        <w:spacing w:line="288" w:lineRule="auto"/>
      </w:pPr>
      <w:r>
        <w:rPr>
          <w:rFonts w:hint="eastAsia"/>
        </w:rPr>
        <w:t>2</w:t>
      </w:r>
      <w:r>
        <w:rPr>
          <w:rFonts w:hint="eastAsia"/>
        </w:rPr>
        <w:t>、熟练使用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PPT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；</w:t>
      </w:r>
    </w:p>
    <w:p w:rsidR="00AF6CFD" w:rsidRDefault="00552BEB">
      <w:pPr>
        <w:spacing w:line="288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、本科毕业及以上学历，欢迎应届硕士毕业生报名；专业不限，英语类相关专业及海外留学生优先；</w:t>
      </w:r>
    </w:p>
    <w:p w:rsidR="00AF6CFD" w:rsidRDefault="00552BEB">
      <w:pPr>
        <w:spacing w:line="288" w:lineRule="auto"/>
      </w:pPr>
      <w:r>
        <w:rPr>
          <w:rFonts w:hint="eastAsia"/>
        </w:rPr>
        <w:t>4</w:t>
      </w:r>
      <w:r>
        <w:rPr>
          <w:rFonts w:hint="eastAsia"/>
        </w:rPr>
        <w:t>、有相关实习经验者、</w:t>
      </w:r>
      <w:r>
        <w:rPr>
          <w:rFonts w:hint="eastAsia"/>
          <w:color w:val="000000" w:themeColor="text1"/>
        </w:rPr>
        <w:t>英语听说读写能力强者优先，能接受加班，</w:t>
      </w:r>
      <w:r>
        <w:rPr>
          <w:color w:val="000000" w:themeColor="text1"/>
        </w:rPr>
        <w:t>若有托福、</w:t>
      </w:r>
      <w:r>
        <w:rPr>
          <w:rFonts w:hint="eastAsia"/>
          <w:color w:val="000000" w:themeColor="text1"/>
        </w:rPr>
        <w:t>雅思</w:t>
      </w:r>
      <w:r>
        <w:rPr>
          <w:color w:val="000000" w:themeColor="text1"/>
        </w:rPr>
        <w:t>、</w:t>
      </w:r>
      <w:r>
        <w:rPr>
          <w:rFonts w:hint="eastAsia"/>
          <w:color w:val="000000" w:themeColor="text1"/>
        </w:rPr>
        <w:t>大学</w:t>
      </w:r>
      <w:r>
        <w:rPr>
          <w:color w:val="000000" w:themeColor="text1"/>
        </w:rPr>
        <w:t>四级、</w:t>
      </w:r>
      <w:r>
        <w:rPr>
          <w:rFonts w:hint="eastAsia"/>
          <w:color w:val="000000" w:themeColor="text1"/>
        </w:rPr>
        <w:t>六级</w:t>
      </w:r>
      <w:r>
        <w:rPr>
          <w:color w:val="000000" w:themeColor="text1"/>
        </w:rPr>
        <w:t>英语</w:t>
      </w:r>
      <w:r>
        <w:rPr>
          <w:rFonts w:hint="eastAsia"/>
          <w:color w:val="000000" w:themeColor="text1"/>
        </w:rPr>
        <w:t>等能证明英语水平的</w:t>
      </w:r>
      <w:r>
        <w:rPr>
          <w:color w:val="000000" w:themeColor="text1"/>
        </w:rPr>
        <w:t>成绩请随附简历</w:t>
      </w:r>
      <w:r>
        <w:rPr>
          <w:rFonts w:hint="eastAsia"/>
        </w:rPr>
        <w:t>；</w:t>
      </w:r>
    </w:p>
    <w:p w:rsidR="00AF6CFD" w:rsidRDefault="00552BEB">
      <w:pPr>
        <w:spacing w:line="288" w:lineRule="auto"/>
      </w:pPr>
      <w:r>
        <w:rPr>
          <w:rFonts w:hint="eastAsia"/>
        </w:rPr>
        <w:t>5</w:t>
      </w:r>
      <w:r>
        <w:rPr>
          <w:rFonts w:hint="eastAsia"/>
        </w:rPr>
        <w:t>、具有团队精神和较强的沟通能力，注重细节、具有较强的学习能力</w:t>
      </w:r>
    </w:p>
    <w:p w:rsidR="00AF6CFD" w:rsidRDefault="00552BEB">
      <w:pPr>
        <w:spacing w:line="288" w:lineRule="auto"/>
      </w:pPr>
      <w:r>
        <w:rPr>
          <w:rFonts w:hint="eastAsia"/>
        </w:rPr>
        <w:t>6</w:t>
      </w:r>
      <w:r>
        <w:rPr>
          <w:rFonts w:hint="eastAsia"/>
        </w:rPr>
        <w:t>、可长期实习，至少实习</w:t>
      </w:r>
      <w:r>
        <w:rPr>
          <w:rFonts w:hint="eastAsia"/>
        </w:rPr>
        <w:t>3</w:t>
      </w:r>
      <w:r>
        <w:rPr>
          <w:rFonts w:hint="eastAsia"/>
        </w:rPr>
        <w:t>个月，且每周保证至少</w:t>
      </w:r>
      <w:r>
        <w:rPr>
          <w:rFonts w:hint="eastAsia"/>
        </w:rPr>
        <w:t>3</w:t>
      </w:r>
      <w:r>
        <w:rPr>
          <w:rFonts w:hint="eastAsia"/>
        </w:rPr>
        <w:t>天在岗</w:t>
      </w:r>
    </w:p>
    <w:p w:rsidR="00AF6CFD" w:rsidRDefault="00552BEB">
      <w:pPr>
        <w:spacing w:line="288" w:lineRule="auto"/>
      </w:pPr>
      <w:r>
        <w:rPr>
          <w:rFonts w:hint="eastAsia"/>
          <w:b/>
          <w:bCs/>
        </w:rPr>
        <w:t>【实习福利】</w:t>
      </w:r>
      <w:r>
        <w:rPr>
          <w:rFonts w:hint="eastAsia"/>
        </w:rPr>
        <w:t>一经录用，统一免费培训；优秀的实习生毕业后愿意留岗工作者优先录用（劳务派遣制），待遇从优。顺利完成实习的学生，经考核合格出具统一的实习证明。</w:t>
      </w:r>
    </w:p>
    <w:p w:rsidR="00AF6CFD" w:rsidRDefault="00AF6CFD">
      <w:pPr>
        <w:spacing w:line="288" w:lineRule="auto"/>
      </w:pPr>
    </w:p>
    <w:p w:rsidR="00AF6CFD" w:rsidRDefault="00552BEB">
      <w:pPr>
        <w:spacing w:line="288" w:lineRule="auto"/>
        <w:jc w:val="right"/>
      </w:pPr>
      <w:r>
        <w:rPr>
          <w:rFonts w:hint="eastAsia"/>
        </w:rPr>
        <w:t>河南理工大学国际教育学院</w:t>
      </w:r>
    </w:p>
    <w:p w:rsidR="00AF6CFD" w:rsidRDefault="00552BEB">
      <w:pPr>
        <w:spacing w:line="288" w:lineRule="auto"/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2</w:t>
      </w:r>
      <w:r>
        <w:rPr>
          <w:rFonts w:hint="eastAsia"/>
        </w:rPr>
        <w:t>日</w:t>
      </w:r>
    </w:p>
    <w:sectPr w:rsidR="00AF6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EB" w:rsidRDefault="00552BEB" w:rsidP="0095205A">
      <w:r>
        <w:separator/>
      </w:r>
    </w:p>
  </w:endnote>
  <w:endnote w:type="continuationSeparator" w:id="0">
    <w:p w:rsidR="00552BEB" w:rsidRDefault="00552BEB" w:rsidP="009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EB" w:rsidRDefault="00552BEB" w:rsidP="0095205A">
      <w:r>
        <w:separator/>
      </w:r>
    </w:p>
  </w:footnote>
  <w:footnote w:type="continuationSeparator" w:id="0">
    <w:p w:rsidR="00552BEB" w:rsidRDefault="00552BEB" w:rsidP="0095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D"/>
    <w:rsid w:val="00552BEB"/>
    <w:rsid w:val="0095205A"/>
    <w:rsid w:val="00AF6CFD"/>
    <w:rsid w:val="546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954F72" w:themeColor="followedHyperlink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954F72" w:themeColor="followedHyperlink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304;&#31616;&#21382;&#25509;&#25910;&#37038;&#31665;&#12305;gjyxmb@hpu.edu.cn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秦明星</cp:lastModifiedBy>
  <cp:revision>27</cp:revision>
  <dcterms:created xsi:type="dcterms:W3CDTF">2020-11-26T09:55:00Z</dcterms:created>
  <dcterms:modified xsi:type="dcterms:W3CDTF">2021-06-22T12:00:00Z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0E103065FB6C4E3FB2ECDA54B3D7B42F</vt:lpwstr>
  </property>
</Properties>
</file>