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default" w:ascii="Times New Roman" w:hAnsi="Times New Roman" w:cs="Times New Roman"/>
          <w:b/>
          <w:bCs/>
          <w:color w:val="auto"/>
          <w:kern w:val="0"/>
          <w:sz w:val="40"/>
          <w:szCs w:val="40"/>
          <w:shd w:val="clear" w:color="auto" w:fill="FFFFFF"/>
        </w:rPr>
      </w:pPr>
      <w:bookmarkStart w:id="0" w:name="OLE_LINK3"/>
      <w:bookmarkStart w:id="1" w:name="OLE_LINK2"/>
      <w:r>
        <w:rPr>
          <w:rFonts w:hint="default" w:ascii="Times New Roman" w:hAnsi="Times New Roman" w:cs="Times New Roman"/>
          <w:b/>
          <w:bCs/>
          <w:color w:val="auto"/>
          <w:kern w:val="0"/>
          <w:sz w:val="40"/>
          <w:szCs w:val="40"/>
          <w:shd w:val="clear" w:color="auto" w:fill="FFFFFF"/>
        </w:rPr>
        <w:t>关于征集20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40"/>
          <w:szCs w:val="40"/>
          <w:shd w:val="clear" w:color="auto" w:fill="FFFFFF"/>
          <w:lang w:val="en-US" w:eastAsia="zh-CN"/>
        </w:rPr>
        <w:t>20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40"/>
          <w:szCs w:val="40"/>
          <w:shd w:val="clear" w:color="auto" w:fill="FFFFFF"/>
        </w:rPr>
        <w:t>年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40"/>
          <w:szCs w:val="40"/>
          <w:shd w:val="clear" w:color="auto" w:fill="FFFFFF"/>
          <w:lang w:eastAsia="zh-CN"/>
        </w:rPr>
        <w:t>春季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40"/>
          <w:szCs w:val="40"/>
          <w:shd w:val="clear" w:color="auto" w:fill="FFFFFF"/>
        </w:rPr>
        <w:t>学期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outlineLvl w:val="9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kern w:val="0"/>
          <w:sz w:val="40"/>
          <w:szCs w:val="40"/>
          <w:shd w:val="clear" w:color="auto" w:fill="FFFFFF"/>
        </w:rPr>
        <w:t>赴韩国仁荷大学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40"/>
          <w:szCs w:val="40"/>
          <w:shd w:val="clear" w:color="auto" w:fill="FFFFFF"/>
          <w:lang w:eastAsia="zh-CN"/>
        </w:rPr>
        <w:t>攻读研究生学位</w:t>
      </w:r>
      <w:r>
        <w:rPr>
          <w:rFonts w:hint="eastAsia" w:ascii="Times New Roman" w:hAnsi="Times New Roman" w:cs="Times New Roman"/>
          <w:b/>
          <w:bCs/>
          <w:color w:val="auto"/>
          <w:kern w:val="0"/>
          <w:sz w:val="40"/>
          <w:szCs w:val="40"/>
          <w:shd w:val="clear" w:color="auto" w:fill="FFFFFF"/>
          <w:lang w:eastAsia="zh-CN"/>
        </w:rPr>
        <w:t>学生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40"/>
          <w:szCs w:val="40"/>
          <w:shd w:val="clear" w:color="auto" w:fill="FFFFFF"/>
        </w:rPr>
        <w:t>的通知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cs="Times New Roman"/>
          <w:color w:val="auto"/>
          <w:kern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shd w:val="clear" w:color="auto" w:fill="FFFFFF"/>
        </w:rPr>
        <w:t>各位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shd w:val="clear" w:color="auto" w:fill="FFFFFF"/>
          <w:lang w:val="en-US" w:eastAsia="zh-CN"/>
        </w:rPr>
        <w:t>硕士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zh-CN"/>
        </w:rPr>
        <w:t>研究生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shd w:val="clear" w:color="auto" w:fill="FFFFFF"/>
        </w:rPr>
        <w:t>同学：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default" w:ascii="Times New Roman" w:hAnsi="Times New Roman" w:cs="Times New Roman"/>
          <w:color w:val="auto"/>
          <w:kern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shd w:val="clear" w:color="auto" w:fill="FFFFFF"/>
        </w:rPr>
        <w:t>根据韩国仁荷大学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zh-CN"/>
        </w:rPr>
        <w:t>《研究生院外国人招生简章》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shd w:val="clear" w:color="auto" w:fill="FFFFFF"/>
        </w:rPr>
        <w:t>，仁荷大学可以接收我校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zh-CN"/>
        </w:rPr>
        <w:t>即将毕业的研究生</w:t>
      </w:r>
      <w:bookmarkStart w:id="2" w:name="_GoBack"/>
      <w:bookmarkEnd w:id="2"/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zh-CN"/>
        </w:rPr>
        <w:t>赴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shd w:val="clear" w:color="auto" w:fill="FFFFFF"/>
        </w:rPr>
        <w:t>韩国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zh-CN"/>
        </w:rPr>
        <w:t>继续攻读博士学位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shd w:val="clear" w:color="auto" w:fill="FFFFFF"/>
        </w:rPr>
        <w:t>。现开始征集有意赴该校</w:t>
      </w:r>
      <w:r>
        <w:rPr>
          <w:rFonts w:hint="eastAsia" w:ascii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zh-CN"/>
        </w:rPr>
        <w:t>攻读学位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shd w:val="clear" w:color="auto" w:fill="FFFFFF"/>
        </w:rPr>
        <w:t>的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zh-CN"/>
        </w:rPr>
        <w:t>学生。</w:t>
      </w:r>
    </w:p>
    <w:p>
      <w:pPr>
        <w:numPr>
          <w:ilvl w:val="0"/>
          <w:numId w:val="0"/>
        </w:numPr>
        <w:spacing w:before="100" w:beforeAutospacing="1" w:after="100" w:afterAutospacing="1" w:line="360" w:lineRule="atLeast"/>
        <w:jc w:val="left"/>
        <w:rPr>
          <w:rFonts w:hint="default" w:ascii="Times New Roman" w:hAnsi="Times New Roman" w:cs="Times New Roman"/>
          <w:b/>
          <w:bCs/>
          <w:color w:val="auto"/>
          <w:kern w:val="0"/>
          <w:sz w:val="14"/>
          <w:lang w:eastAsia="zh-CN"/>
        </w:rPr>
      </w:pPr>
      <w:r>
        <w:rPr>
          <w:rFonts w:hint="default" w:ascii="Times New Roman" w:hAnsi="Times New Roman" w:cs="Times New Roman"/>
          <w:b/>
          <w:bCs/>
          <w:color w:val="auto"/>
          <w:kern w:val="0"/>
          <w:sz w:val="24"/>
          <w:szCs w:val="24"/>
          <w:lang w:eastAsia="zh-CN"/>
        </w:rPr>
        <w:t>一、 征集范围</w:t>
      </w:r>
    </w:p>
    <w:p>
      <w:pPr>
        <w:spacing w:before="100" w:beforeAutospacing="1" w:after="100" w:afterAutospacing="1" w:line="360" w:lineRule="atLeast"/>
        <w:ind w:firstLine="480" w:firstLineChars="200"/>
        <w:jc w:val="left"/>
        <w:rPr>
          <w:rFonts w:hint="default" w:ascii="Times New Roman" w:hAnsi="Times New Roman" w:cs="Times New Roman"/>
          <w:color w:val="auto"/>
          <w:kern w:val="0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lang w:val="en-US" w:eastAsia="zh-CN"/>
        </w:rPr>
        <w:t>20</w:t>
      </w:r>
      <w:r>
        <w:rPr>
          <w:rFonts w:hint="eastAsia" w:ascii="Times New Roman" w:hAnsi="Times New Roman" w:cs="Times New Roman"/>
          <w:color w:val="auto"/>
          <w:kern w:val="0"/>
          <w:sz w:val="24"/>
          <w:szCs w:val="24"/>
          <w:lang w:val="en-US" w:eastAsia="zh-CN"/>
        </w:rPr>
        <w:t>20年1月前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lang w:val="en-US" w:eastAsia="zh-CN"/>
        </w:rPr>
        <w:t>获</w:t>
      </w:r>
      <w:r>
        <w:rPr>
          <w:rFonts w:hint="eastAsia" w:ascii="Times New Roman" w:hAnsi="Times New Roman" w:cs="Times New Roman"/>
          <w:color w:val="auto"/>
          <w:kern w:val="0"/>
          <w:sz w:val="24"/>
          <w:szCs w:val="24"/>
          <w:lang w:val="en-US" w:eastAsia="zh-CN"/>
        </w:rPr>
        <w:t>得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lang w:val="en-US" w:eastAsia="zh-CN"/>
        </w:rPr>
        <w:t>学历、学位证书的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lang w:eastAsia="zh-CN"/>
        </w:rPr>
        <w:t>全日制在读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lang w:val="en-US" w:eastAsia="zh-CN"/>
        </w:rPr>
        <w:t>硕士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lang w:eastAsia="zh-CN"/>
        </w:rPr>
        <w:t>研究生。</w:t>
      </w:r>
    </w:p>
    <w:p>
      <w:pPr>
        <w:spacing w:before="100" w:beforeAutospacing="1" w:after="100" w:afterAutospacing="1" w:line="360" w:lineRule="atLeast"/>
        <w:jc w:val="left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/>
          <w:bCs/>
          <w:color w:val="auto"/>
          <w:kern w:val="0"/>
          <w:sz w:val="24"/>
          <w:szCs w:val="24"/>
          <w:lang w:eastAsia="zh-CN"/>
        </w:rPr>
        <w:t>二、留学时间</w:t>
      </w:r>
    </w:p>
    <w:p>
      <w:pPr>
        <w:spacing w:before="100" w:beforeAutospacing="1" w:after="100" w:afterAutospacing="1" w:line="360" w:lineRule="atLeast"/>
        <w:ind w:firstLine="420"/>
        <w:jc w:val="left"/>
        <w:rPr>
          <w:rFonts w:hint="default"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kern w:val="0"/>
          <w:sz w:val="24"/>
          <w:szCs w:val="24"/>
        </w:rPr>
        <w:t>2020年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</w:rPr>
        <w:t>月-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lang w:val="en-US" w:eastAsia="zh-CN"/>
        </w:rPr>
        <w:t>2022年2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</w:rPr>
        <w:t>月</w:t>
      </w:r>
    </w:p>
    <w:p>
      <w:pPr>
        <w:spacing w:before="100" w:beforeAutospacing="1" w:after="100" w:afterAutospacing="1" w:line="360" w:lineRule="atLeast"/>
        <w:jc w:val="left"/>
        <w:rPr>
          <w:rFonts w:hint="default" w:ascii="Times New Roman" w:hAnsi="Times New Roman" w:cs="Times New Roman"/>
          <w:b/>
          <w:bCs/>
          <w:color w:val="auto"/>
          <w:kern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kern w:val="0"/>
          <w:sz w:val="24"/>
          <w:szCs w:val="24"/>
          <w:lang w:eastAsia="zh-CN"/>
        </w:rPr>
        <w:t>三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4"/>
          <w:szCs w:val="24"/>
        </w:rPr>
        <w:t>、语言要求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4"/>
          <w:szCs w:val="24"/>
          <w:lang w:eastAsia="zh-CN"/>
        </w:rPr>
        <w:t>及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4"/>
          <w:szCs w:val="24"/>
          <w:lang w:eastAsia="zh-CN"/>
        </w:rPr>
        <w:t>可选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4"/>
          <w:szCs w:val="24"/>
          <w:lang w:eastAsia="zh-CN"/>
        </w:rPr>
        <w:t>专业</w:t>
      </w:r>
    </w:p>
    <w:p>
      <w:pPr>
        <w:spacing w:before="100" w:beforeAutospacing="1" w:after="100" w:afterAutospacing="1" w:line="360" w:lineRule="atLeast"/>
        <w:ind w:firstLine="480" w:firstLineChars="200"/>
        <w:jc w:val="left"/>
        <w:rPr>
          <w:rFonts w:hint="default" w:ascii="Times New Roman" w:hAnsi="Times New Roman" w:cs="Times New Roman"/>
          <w:color w:val="auto"/>
          <w:kern w:val="0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4"/>
          <w:szCs w:val="24"/>
          <w:lang w:val="en-US" w:eastAsia="zh-CN"/>
        </w:rPr>
        <w:t>见附件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4"/>
          <w:szCs w:val="24"/>
          <w:lang w:val="en-US" w:eastAsia="zh-CN"/>
        </w:rPr>
        <w:t>3。</w:t>
      </w:r>
    </w:p>
    <w:p>
      <w:pPr>
        <w:spacing w:before="100" w:beforeAutospacing="1" w:after="100" w:afterAutospacing="1" w:line="360" w:lineRule="atLeast"/>
        <w:jc w:val="left"/>
        <w:rPr>
          <w:rFonts w:hint="default"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kern w:val="0"/>
          <w:sz w:val="24"/>
          <w:szCs w:val="24"/>
          <w:lang w:eastAsia="zh-CN"/>
        </w:rPr>
        <w:t>四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4"/>
          <w:szCs w:val="24"/>
        </w:rPr>
        <w:t>、费用</w:t>
      </w:r>
      <w:r>
        <w:rPr>
          <w:rFonts w:hint="eastAsia" w:ascii="Times New Roman" w:hAnsi="Times New Roman" w:cs="Times New Roman"/>
          <w:b/>
          <w:bCs/>
          <w:color w:val="auto"/>
          <w:kern w:val="0"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/>
          <w:bCs/>
          <w:color w:val="auto"/>
          <w:kern w:val="0"/>
          <w:sz w:val="24"/>
          <w:szCs w:val="24"/>
          <w:lang w:val="en-US" w:eastAsia="zh-CN"/>
        </w:rPr>
        <w:t>2019年基准</w:t>
      </w:r>
      <w:r>
        <w:rPr>
          <w:rFonts w:hint="eastAsia" w:ascii="Times New Roman" w:hAnsi="Times New Roman" w:cs="Times New Roman"/>
          <w:b/>
          <w:bCs/>
          <w:color w:val="auto"/>
          <w:kern w:val="0"/>
          <w:sz w:val="24"/>
          <w:szCs w:val="24"/>
          <w:lang w:eastAsia="zh-CN"/>
        </w:rPr>
        <w:t>）</w:t>
      </w:r>
    </w:p>
    <w:tbl>
      <w:tblPr>
        <w:tblStyle w:val="10"/>
        <w:tblW w:w="82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9"/>
        <w:gridCol w:w="1526"/>
        <w:gridCol w:w="1605"/>
        <w:gridCol w:w="1467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219" w:type="dxa"/>
            <w:vMerge w:val="restart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snapToGrid w:val="0"/>
              <w:spacing w:before="100" w:beforeAutospacing="1" w:after="100" w:afterAutospacing="1"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学费</w:t>
            </w:r>
          </w:p>
          <w:p>
            <w:pPr>
              <w:spacing w:before="100" w:beforeAutospacing="1" w:after="100" w:afterAutospacing="1" w:line="360" w:lineRule="auto"/>
              <w:ind w:firstLine="180" w:firstLineChars="100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系列</w:t>
            </w:r>
          </w:p>
        </w:tc>
        <w:tc>
          <w:tcPr>
            <w:tcW w:w="6066" w:type="dxa"/>
            <w:gridSpan w:val="4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vertAlign w:val="baseline"/>
                <w:lang w:eastAsia="zh-CN"/>
              </w:rPr>
              <w:t>博士课程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9" w:type="dxa"/>
            <w:vMerge w:val="continue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vertAlign w:val="baseline"/>
                <w:lang w:eastAsia="zh-CN"/>
              </w:rPr>
              <w:t>工学、艺术</w:t>
            </w:r>
          </w:p>
        </w:tc>
        <w:tc>
          <w:tcPr>
            <w:tcW w:w="1605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vertAlign w:val="baseline"/>
                <w:lang w:eastAsia="zh-CN"/>
              </w:rPr>
              <w:t>理学、体育</w:t>
            </w:r>
          </w:p>
        </w:tc>
        <w:tc>
          <w:tcPr>
            <w:tcW w:w="1467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vertAlign w:val="baseline"/>
                <w:lang w:eastAsia="zh-CN"/>
              </w:rPr>
              <w:t>人文、社会</w:t>
            </w:r>
          </w:p>
        </w:tc>
        <w:tc>
          <w:tcPr>
            <w:tcW w:w="1468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vertAlign w:val="baseline"/>
                <w:lang w:eastAsia="zh-CN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19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vertAlign w:val="baseline"/>
                <w:lang w:eastAsia="zh-CN"/>
              </w:rPr>
              <w:t>学费（韩元）</w:t>
            </w:r>
          </w:p>
        </w:tc>
        <w:tc>
          <w:tcPr>
            <w:tcW w:w="1526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6,305,000</w:t>
            </w:r>
          </w:p>
        </w:tc>
        <w:tc>
          <w:tcPr>
            <w:tcW w:w="1605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5,850,000</w:t>
            </w:r>
          </w:p>
        </w:tc>
        <w:tc>
          <w:tcPr>
            <w:tcW w:w="1467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4,869,000</w:t>
            </w:r>
          </w:p>
        </w:tc>
        <w:tc>
          <w:tcPr>
            <w:tcW w:w="1468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7,974,000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219" w:type="dxa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vertAlign w:val="baseline"/>
                <w:lang w:eastAsia="zh-CN"/>
              </w:rPr>
              <w:t>入学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vertAlign w:val="baseline"/>
                <w:lang w:eastAsia="zh-CN"/>
              </w:rPr>
              <w:t>费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vertAlign w:val="baseline"/>
                <w:lang w:eastAsia="zh-CN"/>
              </w:rPr>
              <w:t>（韩元）</w:t>
            </w:r>
          </w:p>
        </w:tc>
        <w:tc>
          <w:tcPr>
            <w:tcW w:w="6066" w:type="dxa"/>
            <w:gridSpan w:val="4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1,041,000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left"/>
        <w:textAlignment w:val="auto"/>
        <w:rPr>
          <w:rFonts w:hint="default" w:ascii="Times New Roman" w:hAnsi="Times New Roman" w:cs="Times New Roman"/>
          <w:b w:val="0"/>
          <w:bCs w:val="0"/>
          <w:color w:val="auto"/>
          <w:kern w:val="0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18"/>
          <w:szCs w:val="18"/>
          <w:lang w:val="en-US" w:eastAsia="zh-CN"/>
        </w:rPr>
        <w:t xml:space="preserve"> ※学费：每学期缴纳（1年2次）          ※研究生院院友会会费</w:t>
      </w:r>
      <w:r>
        <w:rPr>
          <w:rFonts w:hint="eastAsia" w:ascii="Times New Roman" w:hAnsi="Times New Roman" w:cs="Times New Roman"/>
          <w:b w:val="0"/>
          <w:bCs w:val="0"/>
          <w:color w:val="auto"/>
          <w:kern w:val="0"/>
          <w:sz w:val="18"/>
          <w:szCs w:val="18"/>
          <w:lang w:val="en-US" w:eastAsia="zh-CN"/>
        </w:rPr>
        <w:t>：8,000韩元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left"/>
        <w:textAlignment w:val="auto"/>
        <w:rPr>
          <w:rFonts w:hint="default" w:ascii="Times New Roman" w:hAnsi="Times New Roman" w:cs="Times New Roman"/>
          <w:b w:val="0"/>
          <w:bCs w:val="0"/>
          <w:color w:val="auto"/>
          <w:kern w:val="0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18"/>
          <w:szCs w:val="18"/>
          <w:lang w:val="en-US" w:eastAsia="zh-CN"/>
        </w:rPr>
        <w:t xml:space="preserve"> ※入学费：仅在第1学期缴纳             ※仁和大学指定投保费：另行缴纳约45,000韩元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left"/>
        <w:textAlignment w:val="auto"/>
        <w:rPr>
          <w:rFonts w:hint="default" w:ascii="Times New Roman" w:hAnsi="Times New Roman" w:cs="Times New Roman"/>
          <w:b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18"/>
          <w:szCs w:val="18"/>
          <w:lang w:val="en-US" w:eastAsia="zh-CN"/>
        </w:rPr>
        <w:t xml:space="preserve"> ※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18"/>
          <w:szCs w:val="18"/>
          <w:lang w:val="en-US" w:eastAsia="zh-CN"/>
        </w:rPr>
        <w:t>食宿费为（874,400</w:t>
      </w:r>
      <w:r>
        <w:rPr>
          <w:rFonts w:hint="eastAsia" w:ascii="Times New Roman" w:hAnsi="Times New Roman" w:cs="Times New Roman"/>
          <w:b w:val="0"/>
          <w:bCs w:val="0"/>
          <w:color w:val="auto"/>
          <w:kern w:val="0"/>
          <w:sz w:val="18"/>
          <w:szCs w:val="18"/>
          <w:lang w:val="en-US" w:eastAsia="zh-CN"/>
        </w:rPr>
        <w:t>韩元到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18"/>
          <w:szCs w:val="18"/>
          <w:lang w:val="en-US" w:eastAsia="zh-CN"/>
        </w:rPr>
        <w:t>1,541,400韩元</w:t>
      </w:r>
      <w:r>
        <w:rPr>
          <w:rFonts w:hint="eastAsia" w:ascii="Times New Roman" w:hAnsi="Times New Roman" w:cs="Times New Roman"/>
          <w:b w:val="0"/>
          <w:bCs w:val="0"/>
          <w:color w:val="auto"/>
          <w:kern w:val="0"/>
          <w:sz w:val="18"/>
          <w:szCs w:val="18"/>
          <w:lang w:val="en-US" w:eastAsia="zh-CN"/>
        </w:rPr>
        <w:t>不等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18"/>
          <w:szCs w:val="18"/>
          <w:lang w:val="en-US" w:eastAsia="zh-CN"/>
        </w:rPr>
        <w:t>），包括工作日三餐。周末与公休日食券另行购买。</w:t>
      </w:r>
    </w:p>
    <w:p>
      <w:pPr>
        <w:spacing w:before="100" w:beforeAutospacing="1" w:after="100" w:afterAutospacing="1" w:line="360" w:lineRule="auto"/>
        <w:jc w:val="left"/>
        <w:rPr>
          <w:rFonts w:hint="default"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kern w:val="0"/>
          <w:sz w:val="24"/>
          <w:szCs w:val="24"/>
          <w:lang w:val="en-US" w:eastAsia="zh-CN"/>
        </w:rPr>
        <w:t>攻读学位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4"/>
          <w:szCs w:val="24"/>
        </w:rPr>
        <w:t>的学生须提供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4"/>
          <w:szCs w:val="24"/>
          <w:lang w:val="en-US" w:eastAsia="zh-CN"/>
        </w:rPr>
        <w:t>20000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4"/>
          <w:szCs w:val="24"/>
        </w:rPr>
        <w:t>美元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4"/>
          <w:szCs w:val="24"/>
          <w:lang w:val="en-US" w:eastAsia="zh-CN"/>
        </w:rPr>
        <w:t>以上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4"/>
          <w:szCs w:val="24"/>
        </w:rPr>
        <w:t>的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4"/>
          <w:szCs w:val="24"/>
          <w:lang w:val="en-US" w:eastAsia="zh-CN"/>
        </w:rPr>
        <w:t>银行存款余额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4"/>
          <w:szCs w:val="24"/>
        </w:rPr>
        <w:t>证明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4"/>
          <w:szCs w:val="24"/>
          <w:lang w:val="en-US" w:eastAsia="zh-CN"/>
        </w:rPr>
        <w:t>本人或父母名义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4"/>
          <w:szCs w:val="24"/>
        </w:rPr>
        <w:t>。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</w:rPr>
        <w:t xml:space="preserve"> </w:t>
      </w:r>
    </w:p>
    <w:p>
      <w:pPr>
        <w:numPr>
          <w:ilvl w:val="0"/>
          <w:numId w:val="1"/>
        </w:numPr>
        <w:spacing w:before="100" w:beforeAutospacing="1" w:after="100" w:afterAutospacing="1" w:line="360" w:lineRule="atLeast"/>
        <w:jc w:val="left"/>
        <w:rPr>
          <w:rFonts w:hint="default" w:ascii="Times New Roman" w:hAnsi="Times New Roman" w:cs="Times New Roman"/>
          <w:b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kern w:val="0"/>
          <w:sz w:val="24"/>
          <w:szCs w:val="24"/>
          <w:lang w:val="en-US" w:eastAsia="zh-CN"/>
        </w:rPr>
        <w:t>奖学金申请</w:t>
      </w:r>
    </w:p>
    <w:p>
      <w:pPr>
        <w:widowControl w:val="0"/>
        <w:numPr>
          <w:ilvl w:val="0"/>
          <w:numId w:val="2"/>
        </w:numPr>
        <w:spacing w:before="100" w:beforeAutospacing="1" w:after="100" w:afterAutospacing="1" w:line="360" w:lineRule="atLeast"/>
        <w:jc w:val="left"/>
        <w:rPr>
          <w:rFonts w:hint="default" w:ascii="Times New Roman" w:hAnsi="Times New Roman" w:cs="Times New Roman"/>
          <w:b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kern w:val="0"/>
          <w:sz w:val="24"/>
          <w:szCs w:val="24"/>
          <w:lang w:val="en-US" w:eastAsia="zh-CN"/>
        </w:rPr>
        <w:t>Global Vision Scholarship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left"/>
        <w:textAlignment w:val="auto"/>
        <w:rPr>
          <w:rFonts w:hint="default" w:ascii="Times New Roman" w:hAnsi="Times New Roman" w:cs="Times New Roman"/>
          <w:b w:val="0"/>
          <w:bCs w:val="0"/>
          <w:color w:val="auto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kern w:val="0"/>
          <w:sz w:val="21"/>
          <w:szCs w:val="21"/>
          <w:lang w:val="en-US" w:eastAsia="zh-CN"/>
        </w:rPr>
        <w:t>奖学金类别</w:t>
      </w:r>
      <w:r>
        <w:rPr>
          <w:rFonts w:hint="eastAsia" w:ascii="Times New Roman" w:hAnsi="Times New Roman" w:cs="Times New Roman"/>
          <w:b/>
          <w:bCs/>
          <w:color w:val="auto"/>
          <w:kern w:val="0"/>
          <w:sz w:val="21"/>
          <w:szCs w:val="21"/>
          <w:lang w:val="en-US" w:eastAsia="zh-CN"/>
        </w:rPr>
        <w:t>：</w:t>
      </w:r>
      <w:r>
        <w:rPr>
          <w:rFonts w:hint="eastAsia" w:ascii="Times New Roman" w:hAnsi="Times New Roman" w:cs="Times New Roman"/>
          <w:b w:val="0"/>
          <w:bCs w:val="0"/>
          <w:color w:val="auto"/>
          <w:kern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1"/>
          <w:szCs w:val="21"/>
          <w:lang w:val="en-US" w:eastAsia="zh-CN"/>
        </w:rPr>
        <w:t>涵盖入学</w:t>
      </w:r>
      <w:r>
        <w:rPr>
          <w:rFonts w:hint="eastAsia" w:ascii="Times New Roman" w:hAnsi="Times New Roman" w:cs="Times New Roman"/>
          <w:b w:val="0"/>
          <w:bCs w:val="0"/>
          <w:color w:val="auto"/>
          <w:kern w:val="0"/>
          <w:sz w:val="21"/>
          <w:szCs w:val="21"/>
          <w:lang w:val="en-US" w:eastAsia="zh-CN"/>
        </w:rPr>
        <w:t>费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1"/>
          <w:szCs w:val="21"/>
          <w:lang w:val="en-US" w:eastAsia="zh-CN"/>
        </w:rPr>
        <w:t>及学费全额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cs="Times New Roman"/>
          <w:b w:val="0"/>
          <w:bCs w:val="0"/>
          <w:color w:val="auto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kern w:val="0"/>
          <w:sz w:val="21"/>
          <w:szCs w:val="21"/>
          <w:lang w:val="en-US" w:eastAsia="zh-CN"/>
        </w:rPr>
        <w:t>选拔条件</w:t>
      </w:r>
      <w:r>
        <w:rPr>
          <w:rFonts w:hint="eastAsia" w:ascii="Times New Roman" w:hAnsi="Times New Roman" w:cs="Times New Roman"/>
          <w:b/>
          <w:bCs/>
          <w:color w:val="auto"/>
          <w:kern w:val="0"/>
          <w:sz w:val="21"/>
          <w:szCs w:val="21"/>
          <w:lang w:val="en-US" w:eastAsia="zh-CN"/>
        </w:rPr>
        <w:t>：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1"/>
          <w:szCs w:val="21"/>
          <w:lang w:val="en-US" w:eastAsia="zh-CN"/>
        </w:rPr>
        <w:t xml:space="preserve">申请期间获得导师推荐的博士学生，入学时选拔25名新生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left"/>
        <w:textAlignment w:val="auto"/>
        <w:rPr>
          <w:rFonts w:hint="default" w:ascii="Times New Roman" w:hAnsi="Times New Roman" w:cs="Times New Roman"/>
          <w:b w:val="0"/>
          <w:bCs w:val="0"/>
          <w:color w:val="auto"/>
          <w:kern w:val="0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color w:val="auto"/>
          <w:kern w:val="0"/>
          <w:sz w:val="21"/>
          <w:szCs w:val="21"/>
          <w:lang w:val="en-US" w:eastAsia="zh-CN"/>
        </w:rPr>
        <w:t xml:space="preserve">           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18"/>
          <w:szCs w:val="18"/>
          <w:lang w:val="en-US" w:eastAsia="zh-CN"/>
        </w:rPr>
        <w:t xml:space="preserve"> ※ 申请人超过25名时，按照申请时所提交的语言成绩由高到低选拔前25名。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left"/>
        <w:textAlignment w:val="auto"/>
        <w:rPr>
          <w:rFonts w:hint="default" w:ascii="Times New Roman" w:hAnsi="Times New Roman" w:cs="Times New Roman"/>
          <w:b w:val="0"/>
          <w:bCs w:val="0"/>
          <w:color w:val="auto"/>
          <w:kern w:val="0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18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color w:val="auto"/>
          <w:kern w:val="0"/>
          <w:sz w:val="18"/>
          <w:szCs w:val="18"/>
          <w:lang w:val="en-US" w:eastAsia="zh-CN"/>
        </w:rPr>
        <w:t xml:space="preserve">             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18"/>
          <w:szCs w:val="18"/>
          <w:lang w:val="en-US" w:eastAsia="zh-CN"/>
        </w:rPr>
        <w:t xml:space="preserve">  ※ 未被选中的申请者将被自动视为静石国际奖学金的申请者。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left"/>
        <w:textAlignment w:val="auto"/>
        <w:rPr>
          <w:rFonts w:hint="default" w:ascii="Times New Roman" w:hAnsi="Times New Roman" w:cs="Times New Roman"/>
          <w:b/>
          <w:bCs/>
          <w:color w:val="auto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kern w:val="0"/>
          <w:sz w:val="21"/>
          <w:szCs w:val="21"/>
          <w:lang w:val="en-US" w:eastAsia="zh-CN"/>
        </w:rPr>
        <w:t>3) 期限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left"/>
        <w:textAlignment w:val="auto"/>
        <w:rPr>
          <w:rFonts w:hint="default" w:ascii="Times New Roman" w:hAnsi="Times New Roman" w:cs="Times New Roman"/>
          <w:b w:val="0"/>
          <w:bCs w:val="0"/>
          <w:color w:val="auto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1"/>
          <w:szCs w:val="21"/>
          <w:lang w:val="en-US" w:eastAsia="zh-CN"/>
        </w:rPr>
        <w:t xml:space="preserve">   涵盖四个学期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left"/>
        <w:textAlignment w:val="auto"/>
        <w:rPr>
          <w:rFonts w:hint="default" w:ascii="Times New Roman" w:hAnsi="Times New Roman" w:cs="Times New Roman"/>
          <w:b w:val="0"/>
          <w:bCs w:val="0"/>
          <w:color w:val="auto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kern w:val="0"/>
          <w:sz w:val="21"/>
          <w:szCs w:val="21"/>
          <w:lang w:val="en-US" w:eastAsia="zh-CN"/>
        </w:rPr>
        <w:t>4) 义务事项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left"/>
        <w:textAlignment w:val="auto"/>
        <w:rPr>
          <w:rFonts w:hint="default" w:ascii="Times New Roman" w:hAnsi="Times New Roman" w:cs="Times New Roman"/>
          <w:b w:val="0"/>
          <w:bCs w:val="0"/>
          <w:color w:val="auto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1"/>
          <w:szCs w:val="21"/>
          <w:lang w:val="en-US" w:eastAsia="zh-CN"/>
        </w:rPr>
        <w:t xml:space="preserve">   a. 学生学分绩点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1"/>
          <w:szCs w:val="21"/>
          <w:lang w:val="en-US" w:eastAsia="zh-CN"/>
        </w:rPr>
        <w:t>不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1"/>
          <w:szCs w:val="21"/>
          <w:lang w:val="en-US" w:eastAsia="zh-CN"/>
        </w:rPr>
        <w:t>低于3.75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left"/>
        <w:textAlignment w:val="auto"/>
        <w:rPr>
          <w:rFonts w:hint="default" w:ascii="Times New Roman" w:hAnsi="Times New Roman" w:cs="Times New Roman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1"/>
          <w:szCs w:val="21"/>
          <w:lang w:val="en-US" w:eastAsia="zh-CN"/>
        </w:rPr>
        <w:t xml:space="preserve">   b. 在1~4学期中有两学期必须义务担任助教(TA, Teaching Assistant)任务</w:t>
      </w:r>
    </w:p>
    <w:p>
      <w:pPr>
        <w:widowControl w:val="0"/>
        <w:numPr>
          <w:ilvl w:val="0"/>
          <w:numId w:val="0"/>
        </w:numPr>
        <w:spacing w:before="100" w:beforeAutospacing="1" w:after="100" w:afterAutospacing="1" w:line="360" w:lineRule="atLeast"/>
        <w:jc w:val="left"/>
        <w:rPr>
          <w:rFonts w:hint="default" w:ascii="Times New Roman" w:hAnsi="Times New Roman" w:cs="Times New Roman"/>
          <w:b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kern w:val="0"/>
          <w:sz w:val="24"/>
          <w:szCs w:val="24"/>
          <w:lang w:val="en-US" w:eastAsia="zh-CN"/>
        </w:rPr>
        <w:t>B)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4"/>
          <w:szCs w:val="24"/>
          <w:lang w:val="en-US" w:eastAsia="zh-CN"/>
        </w:rPr>
        <w:t>静石国际奖学金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left"/>
        <w:textAlignment w:val="auto"/>
        <w:rPr>
          <w:rFonts w:hint="default" w:ascii="Times New Roman" w:hAnsi="Times New Roman" w:cs="Times New Roman"/>
          <w:b/>
          <w:bCs/>
          <w:color w:val="auto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kern w:val="0"/>
          <w:sz w:val="21"/>
          <w:szCs w:val="21"/>
          <w:lang w:val="en-US" w:eastAsia="zh-CN"/>
        </w:rPr>
        <w:t>1) 奖学金类型及选拔条件</w:t>
      </w:r>
    </w:p>
    <w:tbl>
      <w:tblPr>
        <w:tblStyle w:val="10"/>
        <w:tblW w:w="7292" w:type="dxa"/>
        <w:tblInd w:w="7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3997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类型</w:t>
            </w:r>
          </w:p>
        </w:tc>
        <w:tc>
          <w:tcPr>
            <w:tcW w:w="3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选拔条件</w:t>
            </w:r>
          </w:p>
        </w:tc>
        <w:tc>
          <w:tcPr>
            <w:tcW w:w="2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类别A</w:t>
            </w:r>
          </w:p>
        </w:tc>
        <w:tc>
          <w:tcPr>
            <w:tcW w:w="3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满足以下两个条件之一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➀ TOPIK 5~6级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➁ IBT TOEFL 92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(TOEIC 820, IELTS 7)</w:t>
            </w:r>
          </w:p>
        </w:tc>
        <w:tc>
          <w:tcPr>
            <w:tcW w:w="2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（入学费+学费）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类别B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满足以下两个条件之一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➀ TOPIK 4级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➁ IBT TOEFL 78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(TOEIC 740, IELTS 6)</w:t>
            </w:r>
          </w:p>
        </w:tc>
        <w:tc>
          <w:tcPr>
            <w:tcW w:w="2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（入学费+学费）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类别C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满足以下两个条件之一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➀ TOPIK 3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➁ IBT TOEFL 71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(TOEIC 700, IELTS 5.5)</w:t>
            </w:r>
          </w:p>
        </w:tc>
        <w:tc>
          <w:tcPr>
            <w:tcW w:w="2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（入学费+学费）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30%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900" w:firstLineChars="500"/>
        <w:jc w:val="left"/>
        <w:textAlignment w:val="auto"/>
        <w:rPr>
          <w:rFonts w:hint="default" w:ascii="Times New Roman" w:hAnsi="Times New Roman" w:cs="Times New Roman"/>
          <w:b w:val="0"/>
          <w:bCs w:val="0"/>
          <w:color w:val="auto"/>
          <w:kern w:val="0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18"/>
          <w:szCs w:val="18"/>
          <w:lang w:val="en-US" w:eastAsia="zh-CN"/>
        </w:rPr>
        <w:t>※ 满足以下两个条件之一的情况下，可以上调奖学金金额（C→B，B→A）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left"/>
        <w:textAlignment w:val="auto"/>
        <w:rPr>
          <w:rFonts w:hint="default" w:ascii="Times New Roman" w:hAnsi="Times New Roman" w:cs="Times New Roman"/>
          <w:b w:val="0"/>
          <w:bCs w:val="0"/>
          <w:color w:val="auto"/>
          <w:kern w:val="0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18"/>
          <w:szCs w:val="18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18"/>
          <w:szCs w:val="18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18"/>
          <w:szCs w:val="18"/>
          <w:lang w:val="en-US" w:eastAsia="zh-CN"/>
        </w:rPr>
        <w:t>a. 提交研究生院指定的研究成果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left"/>
        <w:textAlignment w:val="auto"/>
        <w:rPr>
          <w:rFonts w:hint="default" w:ascii="Times New Roman" w:hAnsi="Times New Roman" w:cs="Times New Roman"/>
          <w:b w:val="0"/>
          <w:bCs w:val="0"/>
          <w:color w:val="auto"/>
          <w:kern w:val="0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18"/>
          <w:szCs w:val="18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18"/>
          <w:szCs w:val="18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18"/>
          <w:szCs w:val="18"/>
          <w:lang w:val="en-US" w:eastAsia="zh-CN"/>
        </w:rPr>
        <w:t>- 工程系列/自然科学系列 ：SCI 1篇 (仅限第一作者)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left"/>
        <w:textAlignment w:val="auto"/>
        <w:rPr>
          <w:rFonts w:hint="default" w:ascii="Times New Roman" w:hAnsi="Times New Roman" w:cs="Times New Roman"/>
          <w:b w:val="0"/>
          <w:bCs w:val="0"/>
          <w:color w:val="auto"/>
          <w:kern w:val="0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18"/>
          <w:szCs w:val="18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18"/>
          <w:szCs w:val="18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18"/>
          <w:szCs w:val="18"/>
          <w:lang w:val="en-US" w:eastAsia="zh-CN"/>
        </w:rPr>
        <w:t>- 其他系列 ：KCI 1篇 （仅限第一作者）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left"/>
        <w:textAlignment w:val="auto"/>
        <w:rPr>
          <w:rFonts w:hint="default" w:ascii="Times New Roman" w:hAnsi="Times New Roman" w:cs="Times New Roman"/>
          <w:b w:val="0"/>
          <w:bCs w:val="0"/>
          <w:color w:val="auto"/>
          <w:kern w:val="0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18"/>
          <w:szCs w:val="18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18"/>
          <w:szCs w:val="18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18"/>
          <w:szCs w:val="18"/>
          <w:lang w:val="en-US" w:eastAsia="zh-CN"/>
        </w:rPr>
        <w:t>b. 再次提交比以往等级高的语言成绩（仅限成绩有效期内)(C→B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18"/>
          <w:szCs w:val="18"/>
          <w:lang w:val="en-US" w:eastAsia="zh-CN"/>
        </w:rPr>
        <w:t>，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18"/>
          <w:szCs w:val="18"/>
          <w:lang w:val="en-US" w:eastAsia="zh-CN"/>
        </w:rPr>
        <w:t>B→A)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720" w:firstLineChars="400"/>
        <w:jc w:val="left"/>
        <w:textAlignment w:val="auto"/>
        <w:rPr>
          <w:rFonts w:hint="default" w:ascii="Times New Roman" w:hAnsi="Times New Roman" w:cs="Times New Roman"/>
          <w:b w:val="0"/>
          <w:bCs w:val="0"/>
          <w:color w:val="auto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18"/>
          <w:szCs w:val="18"/>
          <w:lang w:val="en-US" w:eastAsia="zh-CN"/>
        </w:rPr>
        <w:t xml:space="preserve"> ※ 静石国际奖学金（减免70%学费）不能提高到全额奖学金 （最大额度为70%）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left"/>
        <w:textAlignment w:val="auto"/>
        <w:rPr>
          <w:rFonts w:hint="default" w:ascii="Times New Roman" w:hAnsi="Times New Roman" w:cs="Times New Roman"/>
          <w:b/>
          <w:bCs/>
          <w:color w:val="auto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kern w:val="0"/>
          <w:sz w:val="21"/>
          <w:szCs w:val="21"/>
          <w:lang w:val="en-US" w:eastAsia="zh-CN"/>
        </w:rPr>
        <w:t>2) 期限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210" w:firstLineChars="100"/>
        <w:jc w:val="left"/>
        <w:textAlignment w:val="auto"/>
        <w:rPr>
          <w:rFonts w:hint="default" w:ascii="Times New Roman" w:hAnsi="Times New Roman" w:cs="Times New Roman"/>
          <w:b w:val="0"/>
          <w:bCs w:val="0"/>
          <w:color w:val="auto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1"/>
          <w:szCs w:val="21"/>
          <w:lang w:val="en-US" w:eastAsia="zh-CN"/>
        </w:rPr>
        <w:t>涵盖四个学期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left"/>
        <w:textAlignment w:val="auto"/>
        <w:rPr>
          <w:rFonts w:hint="default" w:ascii="Times New Roman" w:hAnsi="Times New Roman" w:cs="Times New Roman"/>
          <w:b/>
          <w:bCs/>
          <w:color w:val="auto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kern w:val="0"/>
          <w:sz w:val="21"/>
          <w:szCs w:val="21"/>
          <w:lang w:val="en-US" w:eastAsia="zh-CN"/>
        </w:rPr>
        <w:t>义务事项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210" w:firstLineChars="100"/>
        <w:jc w:val="left"/>
        <w:textAlignment w:val="auto"/>
        <w:rPr>
          <w:rFonts w:hint="default" w:ascii="Times New Roman" w:hAnsi="Times New Roman" w:cs="Times New Roman"/>
          <w:b w:val="0"/>
          <w:bCs w:val="0"/>
          <w:color w:val="auto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1"/>
          <w:szCs w:val="21"/>
          <w:lang w:val="en-US" w:eastAsia="zh-CN"/>
        </w:rPr>
        <w:t>如果学生学分绩点低于3.75，他/她将丧失获得奖学金的资格</w:t>
      </w:r>
    </w:p>
    <w:p>
      <w:pPr>
        <w:widowControl w:val="0"/>
        <w:numPr>
          <w:ilvl w:val="0"/>
          <w:numId w:val="0"/>
        </w:numPr>
        <w:spacing w:before="100" w:beforeAutospacing="1" w:after="100" w:afterAutospacing="1" w:line="360" w:lineRule="atLeast"/>
        <w:jc w:val="left"/>
        <w:rPr>
          <w:rFonts w:hint="default" w:ascii="Times New Roman" w:hAnsi="Times New Roman" w:cs="Times New Roman"/>
          <w:b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kern w:val="0"/>
          <w:sz w:val="24"/>
          <w:szCs w:val="24"/>
          <w:lang w:val="en-US" w:eastAsia="zh-CN"/>
        </w:rPr>
        <w:t>C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4"/>
          <w:szCs w:val="24"/>
          <w:lang w:val="en-US" w:eastAsia="zh-CN"/>
        </w:rPr>
        <w:t xml:space="preserve">) 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4"/>
          <w:szCs w:val="24"/>
          <w:lang w:val="en-US" w:eastAsia="zh-CN"/>
        </w:rPr>
        <w:t>助教奖学金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left"/>
        <w:textAlignment w:val="auto"/>
        <w:rPr>
          <w:rFonts w:hint="default" w:ascii="Times New Roman" w:hAnsi="Times New Roman" w:cs="Times New Roman"/>
          <w:b w:val="0"/>
          <w:bCs w:val="0"/>
          <w:color w:val="auto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1"/>
          <w:szCs w:val="21"/>
          <w:lang w:val="en-US" w:eastAsia="zh-CN"/>
        </w:rPr>
        <w:t>1) 选拔对象：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1"/>
          <w:szCs w:val="21"/>
          <w:lang w:val="en-US" w:eastAsia="zh-CN"/>
        </w:rPr>
        <w:t>全日制在校生中受到院系推荐的人员（外国人在校生也可）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left"/>
        <w:textAlignment w:val="auto"/>
        <w:rPr>
          <w:rFonts w:hint="default" w:ascii="Times New Roman" w:hAnsi="Times New Roman" w:cs="Times New Roman"/>
          <w:b w:val="0"/>
          <w:bCs w:val="0"/>
          <w:color w:val="auto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1"/>
          <w:szCs w:val="21"/>
          <w:lang w:val="en-US" w:eastAsia="zh-CN"/>
        </w:rPr>
        <w:t xml:space="preserve"> 2) 选拔人员：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1"/>
          <w:szCs w:val="21"/>
          <w:lang w:val="en-US" w:eastAsia="zh-CN"/>
        </w:rPr>
        <w:t>1000多名/学期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left"/>
        <w:textAlignment w:val="auto"/>
        <w:rPr>
          <w:rFonts w:hint="default" w:ascii="Times New Roman" w:hAnsi="Times New Roman" w:cs="Times New Roman"/>
          <w:b w:val="0"/>
          <w:bCs w:val="0"/>
          <w:color w:val="auto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1"/>
          <w:szCs w:val="21"/>
          <w:lang w:val="en-US" w:eastAsia="zh-CN"/>
        </w:rPr>
        <w:t>3) 选拔时期：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1"/>
          <w:szCs w:val="21"/>
          <w:lang w:val="en-US" w:eastAsia="zh-CN"/>
        </w:rPr>
        <w:t>各个学期推荐助教时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1"/>
          <w:szCs w:val="21"/>
          <w:lang w:val="en-US" w:eastAsia="zh-CN"/>
        </w:rPr>
        <w:t>间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1"/>
          <w:szCs w:val="21"/>
          <w:lang w:val="en-US" w:eastAsia="zh-CN"/>
        </w:rPr>
        <w:t>（2月、8月）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left"/>
        <w:textAlignment w:val="auto"/>
        <w:rPr>
          <w:rFonts w:hint="default" w:ascii="Times New Roman" w:hAnsi="Times New Roman" w:cs="Times New Roman"/>
          <w:b w:val="0"/>
          <w:bCs w:val="0"/>
          <w:color w:val="auto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1"/>
          <w:szCs w:val="21"/>
          <w:lang w:val="en-US" w:eastAsia="zh-CN"/>
        </w:rPr>
        <w:t>4) 奖学金类别</w:t>
      </w:r>
    </w:p>
    <w:tbl>
      <w:tblPr>
        <w:tblStyle w:val="10"/>
        <w:tblW w:w="5883" w:type="dxa"/>
        <w:tblInd w:w="7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618"/>
        <w:gridCol w:w="2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  <w:t>分类</w:t>
            </w: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硕士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实验助教(LA1)</w:t>
            </w: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110万韩元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145万韩元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实验助教(LA2)</w:t>
            </w: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160万韩元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195万韩元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实验助教(LA3)</w:t>
            </w: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210万韩元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245万韩元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学习助教(TA1,2)</w:t>
            </w: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110万韩元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145万韩元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left"/>
        <w:textAlignment w:val="auto"/>
        <w:rPr>
          <w:rFonts w:hint="default" w:ascii="Times New Roman" w:hAnsi="Times New Roman" w:cs="Times New Roman"/>
          <w:b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18"/>
          <w:szCs w:val="18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18"/>
          <w:szCs w:val="18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18"/>
          <w:szCs w:val="18"/>
          <w:lang w:val="en-US" w:eastAsia="zh-CN"/>
        </w:rPr>
        <w:t>※ 不可与静石国际'全额'奖学金重复受惠</w:t>
      </w:r>
    </w:p>
    <w:p>
      <w:pPr>
        <w:spacing w:before="100" w:beforeAutospacing="1" w:after="100" w:afterAutospacing="1" w:line="360" w:lineRule="atLeast"/>
        <w:jc w:val="left"/>
        <w:rPr>
          <w:rFonts w:hint="default"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kern w:val="0"/>
          <w:sz w:val="24"/>
          <w:szCs w:val="24"/>
          <w:lang w:eastAsia="zh-CN"/>
        </w:rPr>
        <w:t>六、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4"/>
          <w:szCs w:val="24"/>
          <w:lang w:eastAsia="zh-CN"/>
        </w:rPr>
        <w:t>申请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4"/>
          <w:szCs w:val="24"/>
        </w:rPr>
        <w:t>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jc w:val="left"/>
        <w:textAlignment w:val="auto"/>
        <w:rPr>
          <w:rFonts w:hint="default"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lang w:val="en-US" w:eastAsia="zh-CN"/>
        </w:rPr>
        <w:t>1）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lang w:eastAsia="zh-CN"/>
        </w:rPr>
        <w:t>热爱祖国，拥护共产党领导；遵守宪法和法律，遵守学校规章制度；诚实守信，品学兼优；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jc w:val="left"/>
        <w:textAlignment w:val="auto"/>
        <w:rPr>
          <w:rFonts w:hint="default"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lang w:val="en-US" w:eastAsia="zh-CN"/>
        </w:rPr>
        <w:t>2）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lang w:eastAsia="zh-CN"/>
        </w:rPr>
        <w:t>家庭经济状况良好，父母同意资助；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jc w:val="left"/>
        <w:textAlignment w:val="auto"/>
        <w:rPr>
          <w:rFonts w:hint="default"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lang w:val="en-US" w:eastAsia="zh-CN"/>
        </w:rPr>
        <w:t>3）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</w:rPr>
        <w:t>持有有效护照</w:t>
      </w:r>
      <w:r>
        <w:rPr>
          <w:rFonts w:hint="eastAsia" w:ascii="Times New Roman" w:hAnsi="Times New Roman" w:cs="Times New Roman"/>
          <w:color w:val="auto"/>
          <w:kern w:val="0"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kern w:val="0"/>
          <w:sz w:val="24"/>
          <w:szCs w:val="24"/>
          <w:lang w:val="en-US" w:eastAsia="zh-CN"/>
        </w:rPr>
        <w:t>10月25日前</w:t>
      </w:r>
      <w:r>
        <w:rPr>
          <w:rFonts w:hint="eastAsia" w:ascii="Times New Roman" w:hAnsi="Times New Roman" w:cs="Times New Roman"/>
          <w:color w:val="auto"/>
          <w:kern w:val="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</w:rPr>
        <w:t>。</w:t>
      </w:r>
    </w:p>
    <w:p>
      <w:pPr>
        <w:spacing w:before="100" w:beforeAutospacing="1" w:after="100" w:afterAutospacing="1" w:line="360" w:lineRule="atLeast"/>
        <w:jc w:val="left"/>
        <w:rPr>
          <w:rFonts w:hint="default"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kern w:val="0"/>
          <w:sz w:val="24"/>
          <w:szCs w:val="24"/>
          <w:lang w:eastAsia="zh-CN"/>
        </w:rPr>
        <w:t>七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4"/>
          <w:szCs w:val="24"/>
        </w:rPr>
        <w:t>、校内初审材料</w:t>
      </w:r>
    </w:p>
    <w:p>
      <w:pPr>
        <w:spacing w:before="100" w:beforeAutospacing="1" w:after="100" w:afterAutospacing="1" w:line="360" w:lineRule="atLeast"/>
        <w:jc w:val="left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/>
          <w:bCs/>
          <w:color w:val="auto"/>
          <w:kern w:val="0"/>
          <w:sz w:val="24"/>
          <w:szCs w:val="24"/>
        </w:rPr>
        <w:t>    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lang w:eastAsia="zh-CN"/>
        </w:rPr>
        <w:t>《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</w:rPr>
        <w:t>申请表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lang w:eastAsia="zh-CN"/>
        </w:rPr>
        <w:t>》《信息统计表》、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</w:rPr>
        <w:t>成绩单（加盖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lang w:eastAsia="zh-CN"/>
        </w:rPr>
        <w:t>教务处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</w:rPr>
        <w:t>公章）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lang w:eastAsia="zh-CN"/>
        </w:rPr>
        <w:t>、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</w:rPr>
        <w:t>获奖证书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lang w:eastAsia="zh-CN"/>
        </w:rPr>
        <w:t>、荣誉证书复印件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</w:rPr>
        <w:t>等。</w:t>
      </w:r>
    </w:p>
    <w:p>
      <w:pPr>
        <w:spacing w:before="100" w:beforeAutospacing="1" w:after="100" w:afterAutospacing="1" w:line="360" w:lineRule="atLeast"/>
        <w:jc w:val="left"/>
        <w:rPr>
          <w:rFonts w:hint="default"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kern w:val="0"/>
          <w:sz w:val="24"/>
          <w:szCs w:val="24"/>
          <w:lang w:eastAsia="zh-CN"/>
        </w:rPr>
        <w:t>八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4"/>
          <w:szCs w:val="24"/>
        </w:rPr>
        <w:t>、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14"/>
        </w:rPr>
        <w:t> 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4"/>
          <w:szCs w:val="24"/>
        </w:rPr>
        <w:t>报送材料时间</w:t>
      </w:r>
    </w:p>
    <w:p>
      <w:pPr>
        <w:spacing w:before="100" w:beforeAutospacing="1" w:after="100" w:afterAutospacing="1" w:line="360" w:lineRule="atLeast"/>
        <w:ind w:firstLine="480" w:firstLineChars="200"/>
        <w:jc w:val="left"/>
        <w:rPr>
          <w:rFonts w:hint="default" w:ascii="Times New Roman" w:hAnsi="Times New Roman" w:cs="Times New Roman"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lang w:val="en-US" w:eastAsia="zh-CN"/>
        </w:rPr>
        <w:t>2019年10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lang w:eastAsia="zh-CN"/>
        </w:rPr>
        <w:t>月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lang w:val="en-US" w:eastAsia="zh-CN"/>
        </w:rPr>
        <w:t>17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lang w:eastAsia="zh-CN"/>
        </w:rPr>
        <w:t>日（周四）下午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lang w:val="en-US" w:eastAsia="zh-CN"/>
        </w:rPr>
        <w:t>17:30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lang w:eastAsia="zh-CN"/>
        </w:rPr>
        <w:t>前将初审材料报送至国际合作交流处（力行楼201房间），同时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lang w:val="en-US" w:eastAsia="zh-CN"/>
        </w:rPr>
        <w:t>Email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lang w:eastAsia="zh-CN"/>
        </w:rPr>
        <w:t>电子版《信息统计表》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lang w:val="en-US" w:eastAsia="zh-CN"/>
        </w:rPr>
        <w:t>至cuixfang@hpu.edu.cn，邮件主题：</w:t>
      </w:r>
      <w:r>
        <w:rPr>
          <w:rFonts w:hint="eastAsia" w:ascii="Times New Roman" w:hAnsi="Times New Roman" w:cs="Times New Roman"/>
          <w:color w:val="auto"/>
          <w:kern w:val="0"/>
          <w:sz w:val="24"/>
          <w:szCs w:val="24"/>
          <w:lang w:val="en-US" w:eastAsia="zh-CN"/>
        </w:rPr>
        <w:t>出国（境）攻读学位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lang w:val="en-US" w:eastAsia="zh-CN"/>
        </w:rPr>
        <w:t>申请+学生所在学院名称。</w:t>
      </w:r>
    </w:p>
    <w:p>
      <w:pPr>
        <w:spacing w:before="100" w:beforeAutospacing="1" w:after="100" w:afterAutospacing="1" w:line="360" w:lineRule="atLeast"/>
        <w:jc w:val="left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/>
          <w:bCs/>
          <w:color w:val="auto"/>
          <w:kern w:val="0"/>
          <w:sz w:val="24"/>
          <w:szCs w:val="24"/>
          <w:lang w:eastAsia="zh-CN"/>
        </w:rPr>
        <w:t>九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4"/>
          <w:szCs w:val="24"/>
        </w:rPr>
        <w:t>、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4"/>
          <w:szCs w:val="24"/>
          <w:lang w:eastAsia="zh-CN"/>
        </w:rPr>
        <w:t>韩国仁荷大学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4"/>
          <w:szCs w:val="24"/>
          <w:lang w:eastAsia="zh-CN"/>
        </w:rPr>
        <w:t>简介</w:t>
      </w:r>
    </w:p>
    <w:p>
      <w:pPr>
        <w:spacing w:before="100" w:beforeAutospacing="1" w:after="100" w:afterAutospacing="1" w:line="360" w:lineRule="auto"/>
        <w:ind w:firstLine="480"/>
        <w:jc w:val="left"/>
        <w:rPr>
          <w:rFonts w:hint="default"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kern w:val="0"/>
          <w:sz w:val="24"/>
          <w:szCs w:val="24"/>
        </w:rPr>
        <w:t>仁荷大学是韩国顶尖的私立大学，在韩国大学评估的最佳声誉媒体“《中央日报(韩国)》综合大学排名（2018)”中排名第11位。仁荷大学在2018年被《泰晤士报》评选为亚洲100强大学之一，并特别是韩国政府指定的KGSP（Korean Government Scholarship Program）事业执行大学之一。目前，仁荷大学研究生院有来自44个国家的338名留学生（2019年秋季入学的所有研究生院国际学生100％获得奖学金）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lang w:eastAsia="zh-CN"/>
        </w:rPr>
        <w:t>。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</w:rPr>
        <w:t>自2020年春季入学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lang w:eastAsia="zh-CN"/>
        </w:rPr>
        <w:t>开始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</w:rPr>
        <w:t>，研究生院的奖学金项目有了大幅改善，</w:t>
      </w:r>
      <w:r>
        <w:rPr>
          <w:rFonts w:hint="eastAsia" w:ascii="Times New Roman" w:hAnsi="Times New Roman" w:cs="Times New Roman"/>
          <w:color w:val="auto"/>
          <w:kern w:val="0"/>
          <w:sz w:val="24"/>
          <w:szCs w:val="24"/>
          <w:lang w:eastAsia="zh-CN"/>
        </w:rPr>
        <w:t>经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</w:rPr>
        <w:t>仁荷教授推荐的申请人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lang w:eastAsia="zh-CN"/>
        </w:rPr>
        <w:t>可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</w:rPr>
        <w:t>无条件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lang w:eastAsia="zh-CN"/>
        </w:rPr>
        <w:t>获得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</w:rPr>
        <w:t>全额奖学金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lang w:eastAsia="zh-CN"/>
        </w:rPr>
        <w:t>资助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</w:rPr>
        <w:t>。</w:t>
      </w:r>
    </w:p>
    <w:p>
      <w:pPr>
        <w:spacing w:before="100" w:beforeAutospacing="1" w:after="100" w:afterAutospacing="1" w:line="360" w:lineRule="atLeast"/>
        <w:ind w:firstLine="480" w:firstLineChars="200"/>
        <w:jc w:val="left"/>
        <w:rPr>
          <w:rFonts w:hint="default"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kern w:val="0"/>
          <w:sz w:val="24"/>
          <w:szCs w:val="24"/>
        </w:rPr>
        <w:t xml:space="preserve">联系人：崔老师  电话：3987006 </w:t>
      </w:r>
    </w:p>
    <w:p>
      <w:pPr>
        <w:spacing w:after="156" w:afterLines="50" w:line="240" w:lineRule="auto"/>
        <w:ind w:firstLine="472" w:firstLineChars="196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spacing w:after="156" w:afterLines="50" w:line="240" w:lineRule="auto"/>
        <w:ind w:firstLine="472" w:firstLineChars="196"/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附件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1.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  <w:t>《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申请表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numPr>
          <w:ilvl w:val="0"/>
          <w:numId w:val="5"/>
        </w:numPr>
        <w:spacing w:after="156" w:afterLines="50" w:line="240" w:lineRule="auto"/>
        <w:ind w:firstLine="960" w:firstLineChars="400"/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  <w:t>《信息统计表》</w:t>
      </w:r>
    </w:p>
    <w:p>
      <w:pPr>
        <w:numPr>
          <w:ilvl w:val="0"/>
          <w:numId w:val="5"/>
        </w:numPr>
        <w:spacing w:after="156" w:afterLines="50" w:line="240" w:lineRule="auto"/>
        <w:ind w:firstLine="960" w:firstLineChars="400"/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  <w:t>语言要求及可选专业</w:t>
      </w:r>
    </w:p>
    <w:p>
      <w:pPr>
        <w:spacing w:before="100" w:beforeAutospacing="1" w:after="100" w:afterAutospacing="1" w:line="360" w:lineRule="atLeast"/>
        <w:ind w:firstLine="465"/>
        <w:jc w:val="right"/>
        <w:rPr>
          <w:rFonts w:hint="default"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kern w:val="0"/>
          <w:sz w:val="24"/>
          <w:szCs w:val="24"/>
        </w:rPr>
        <w:t xml:space="preserve">                                                  国际合作交流处</w:t>
      </w:r>
    </w:p>
    <w:p>
      <w:pPr>
        <w:spacing w:before="100" w:beforeAutospacing="1" w:after="100" w:afterAutospacing="1" w:line="360" w:lineRule="atLeast"/>
        <w:jc w:val="right"/>
        <w:rPr>
          <w:rFonts w:hint="default" w:ascii="Times New Roman" w:hAnsi="Times New Roman" w:cs="Times New Roman"/>
          <w:color w:val="auto"/>
          <w:kern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color w:val="auto"/>
          <w:kern w:val="0"/>
          <w:sz w:val="24"/>
          <w:szCs w:val="24"/>
        </w:rPr>
        <w:t xml:space="preserve">                            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</w:rPr>
        <w:t>2019年10月</w:t>
      </w:r>
      <w:r>
        <w:rPr>
          <w:rFonts w:hint="eastAsia" w:ascii="Times New Roman" w:hAnsi="Times New Roman" w:cs="Times New Roman"/>
          <w:color w:val="auto"/>
          <w:kern w:val="0"/>
          <w:sz w:val="24"/>
          <w:szCs w:val="24"/>
          <w:lang w:val="en-US" w:eastAsia="zh-CN"/>
        </w:rPr>
        <w:t>12</w:t>
      </w:r>
      <w:r>
        <w:rPr>
          <w:rFonts w:hint="default" w:ascii="Times New Roman" w:hAnsi="Times New Roman" w:cs="Times New Roman"/>
          <w:color w:val="auto"/>
          <w:kern w:val="0"/>
          <w:sz w:val="24"/>
          <w:szCs w:val="24"/>
        </w:rPr>
        <w:t>日</w:t>
      </w:r>
    </w:p>
    <w:p>
      <w:pPr>
        <w:widowControl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br w:type="page"/>
      </w:r>
      <w:r>
        <w:rPr>
          <w:rFonts w:hint="default" w:ascii="Times New Roman" w:hAnsi="Times New Roman" w:cs="Times New Roman" w:eastAsiaTheme="minorEastAsia"/>
          <w:b/>
          <w:bCs/>
          <w:color w:val="auto"/>
          <w:sz w:val="28"/>
          <w:szCs w:val="28"/>
        </w:rPr>
        <w:t>附件</w:t>
      </w:r>
      <w:r>
        <w:rPr>
          <w:rFonts w:hint="default" w:ascii="Times New Roman" w:hAnsi="Times New Roman" w:cs="Times New Roman" w:eastAsiaTheme="minorEastAsia"/>
          <w:b/>
          <w:bCs/>
          <w:color w:val="auto"/>
          <w:sz w:val="28"/>
          <w:szCs w:val="28"/>
          <w:lang w:val="en-US" w:eastAsia="zh-CN"/>
        </w:rPr>
        <w:t>1</w:t>
      </w:r>
    </w:p>
    <w:p>
      <w:pPr>
        <w:spacing w:line="360" w:lineRule="exact"/>
        <w:jc w:val="center"/>
        <w:rPr>
          <w:rFonts w:hint="default" w:ascii="Times New Roman" w:hAnsi="Times New Roman" w:cs="Times New Roman"/>
          <w:b/>
          <w:color w:val="auto"/>
          <w:sz w:val="32"/>
        </w:rPr>
      </w:pPr>
      <w:r>
        <w:rPr>
          <w:rFonts w:hint="default" w:ascii="Times New Roman" w:hAnsi="Times New Roman" w:cs="Times New Roman"/>
          <w:b/>
          <w:color w:val="auto"/>
          <w:sz w:val="32"/>
        </w:rPr>
        <w:t>河南理工大学</w:t>
      </w:r>
      <w:r>
        <w:rPr>
          <w:rFonts w:hint="default" w:ascii="Times New Roman" w:hAnsi="Times New Roman" w:eastAsia="宋体" w:cs="Times New Roman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申请</w:t>
      </w:r>
      <w:r>
        <w:rPr>
          <w:rFonts w:hint="eastAsia" w:ascii="Times New Roman" w:hAnsi="Times New Roman" w:eastAsia="宋体" w:cs="Times New Roman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出国（境）攻读学位</w:t>
      </w:r>
      <w:r>
        <w:rPr>
          <w:rFonts w:hint="default" w:ascii="Times New Roman" w:hAnsi="Times New Roman" w:cs="Times New Roman"/>
          <w:b/>
          <w:color w:val="auto"/>
          <w:sz w:val="32"/>
        </w:rPr>
        <w:t>申请表</w:t>
      </w:r>
    </w:p>
    <w:p>
      <w:pPr>
        <w:spacing w:line="360" w:lineRule="exact"/>
        <w:jc w:val="center"/>
        <w:rPr>
          <w:rFonts w:hint="default" w:ascii="Times New Roman" w:hAnsi="Times New Roman" w:cs="Times New Roman"/>
          <w:b/>
          <w:color w:val="auto"/>
        </w:rPr>
      </w:pPr>
    </w:p>
    <w:tbl>
      <w:tblPr>
        <w:tblStyle w:val="9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800"/>
        <w:gridCol w:w="1620"/>
        <w:gridCol w:w="126"/>
        <w:gridCol w:w="1854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4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姓名（中文）</w:t>
            </w:r>
          </w:p>
        </w:tc>
        <w:tc>
          <w:tcPr>
            <w:tcW w:w="18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746" w:type="dxa"/>
            <w:gridSpan w:val="2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性  别</w:t>
            </w:r>
          </w:p>
        </w:tc>
        <w:tc>
          <w:tcPr>
            <w:tcW w:w="1854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979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360" w:lineRule="exact"/>
              <w:ind w:right="113" w:firstLine="360" w:firstLineChars="15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60" w:lineRule="exact"/>
              <w:ind w:right="113" w:firstLine="360" w:firstLineChars="15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60" w:lineRule="exact"/>
              <w:ind w:right="113" w:firstLine="360" w:firstLineChars="15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照   片</w:t>
            </w:r>
          </w:p>
          <w:p>
            <w:pPr>
              <w:spacing w:line="360" w:lineRule="exact"/>
              <w:ind w:right="113" w:firstLine="360" w:firstLineChars="15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54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姓名（拼音）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746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eastAsia="zh-CN"/>
              </w:rPr>
              <w:t>护照号码</w:t>
            </w:r>
          </w:p>
        </w:tc>
        <w:tc>
          <w:tcPr>
            <w:tcW w:w="185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979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360" w:lineRule="exact"/>
              <w:ind w:firstLine="360" w:firstLineChars="15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54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政治面貌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7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出生年月</w:t>
            </w:r>
          </w:p>
        </w:tc>
        <w:tc>
          <w:tcPr>
            <w:tcW w:w="1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979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4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学  号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7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院  系</w:t>
            </w:r>
          </w:p>
        </w:tc>
        <w:tc>
          <w:tcPr>
            <w:tcW w:w="1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979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54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专  业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7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年  级</w:t>
            </w:r>
          </w:p>
        </w:tc>
        <w:tc>
          <w:tcPr>
            <w:tcW w:w="1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979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54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电  话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7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E-mail</w:t>
            </w:r>
          </w:p>
        </w:tc>
        <w:tc>
          <w:tcPr>
            <w:tcW w:w="1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97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身份证号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7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户籍所在地</w:t>
            </w:r>
          </w:p>
        </w:tc>
        <w:tc>
          <w:tcPr>
            <w:tcW w:w="38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拟申请学校</w:t>
            </w:r>
          </w:p>
        </w:tc>
        <w:tc>
          <w:tcPr>
            <w:tcW w:w="18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7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拟申请专业</w:t>
            </w:r>
          </w:p>
        </w:tc>
        <w:tc>
          <w:tcPr>
            <w:tcW w:w="38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留学期限</w:t>
            </w:r>
          </w:p>
        </w:tc>
        <w:tc>
          <w:tcPr>
            <w:tcW w:w="18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7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语言能力水平</w:t>
            </w:r>
          </w:p>
        </w:tc>
        <w:tc>
          <w:tcPr>
            <w:tcW w:w="383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0" w:hRule="atLeast"/>
          <w:jc w:val="center"/>
        </w:trPr>
        <w:tc>
          <w:tcPr>
            <w:tcW w:w="8928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申请理由及申请人基本情况：（包括在校期间的学习、获奖情况、科研、实习经历等情况）</w:t>
            </w:r>
          </w:p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60" w:lineRule="exact"/>
              <w:ind w:right="48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 xml:space="preserve">                                            申请人签名：</w:t>
            </w:r>
          </w:p>
          <w:p>
            <w:pPr>
              <w:spacing w:line="360" w:lineRule="exact"/>
              <w:jc w:val="right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496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top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院系审核意见</w:t>
            </w:r>
          </w:p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60" w:lineRule="exact"/>
              <w:ind w:left="360" w:hanging="360" w:hangingChars="150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院系领导签名：</w:t>
            </w:r>
          </w:p>
          <w:p>
            <w:pPr>
              <w:spacing w:line="360" w:lineRule="exact"/>
              <w:ind w:left="360" w:hanging="360" w:hangingChars="150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 xml:space="preserve">     （学院盖章）</w:t>
            </w:r>
          </w:p>
          <w:p>
            <w:pPr>
              <w:spacing w:line="360" w:lineRule="exact"/>
              <w:ind w:firstLine="1200" w:firstLineChars="500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 xml:space="preserve">                年   月   日</w:t>
            </w:r>
          </w:p>
        </w:tc>
        <w:tc>
          <w:tcPr>
            <w:tcW w:w="39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国际处审核意见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 xml:space="preserve">签名（盖章）     </w:t>
            </w:r>
          </w:p>
          <w:p>
            <w:pPr>
              <w:spacing w:line="360" w:lineRule="exact"/>
              <w:ind w:firstLine="960" w:firstLineChars="400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 xml:space="preserve">         </w:t>
            </w:r>
          </w:p>
          <w:p>
            <w:pPr>
              <w:spacing w:line="360" w:lineRule="exact"/>
              <w:ind w:firstLine="2040" w:firstLineChars="850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 xml:space="preserve"> 年   月   日</w:t>
            </w:r>
          </w:p>
        </w:tc>
      </w:tr>
    </w:tbl>
    <w:p>
      <w:pPr>
        <w:spacing w:before="0" w:line="249" w:lineRule="auto"/>
        <w:ind w:right="495"/>
        <w:jc w:val="left"/>
        <w:rPr>
          <w:rFonts w:hint="default" w:ascii="Times New Roman" w:hAnsi="Times New Roman" w:cs="Times New Roman"/>
          <w:color w:val="auto"/>
          <w:sz w:val="20"/>
          <w:lang w:eastAsia="zh-CN"/>
        </w:rPr>
        <w:sectPr>
          <w:footerReference r:id="rId3" w:type="default"/>
          <w:pgSz w:w="11906" w:h="16838"/>
          <w:pgMar w:top="1440" w:right="1486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both"/>
        <w:rPr>
          <w:rFonts w:hint="default" w:ascii="Times New Roman" w:hAnsi="Times New Roman" w:cs="Times New Roman" w:eastAsiaTheme="minorEastAsia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bCs/>
          <w:sz w:val="28"/>
          <w:szCs w:val="28"/>
          <w:lang w:eastAsia="zh-CN"/>
        </w:rPr>
        <w:t>附件</w:t>
      </w:r>
      <w:r>
        <w:rPr>
          <w:rFonts w:hint="default" w:ascii="Times New Roman" w:hAnsi="Times New Roman" w:cs="Times New Roman" w:eastAsiaTheme="minorEastAsia"/>
          <w:b/>
          <w:bCs/>
          <w:sz w:val="28"/>
          <w:szCs w:val="28"/>
          <w:lang w:val="en-US" w:eastAsia="zh-CN"/>
        </w:rPr>
        <w:t>2</w:t>
      </w:r>
    </w:p>
    <w:p>
      <w:pPr>
        <w:jc w:val="both"/>
        <w:rPr>
          <w:rFonts w:hint="default" w:ascii="Times New Roman" w:hAnsi="Times New Roman" w:cs="Times New Roman"/>
          <w:szCs w:val="21"/>
        </w:rPr>
      </w:pPr>
    </w:p>
    <w:tbl>
      <w:tblPr>
        <w:tblStyle w:val="9"/>
        <w:tblW w:w="141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155"/>
        <w:gridCol w:w="944"/>
        <w:gridCol w:w="1500"/>
        <w:gridCol w:w="1526"/>
        <w:gridCol w:w="1474"/>
        <w:gridCol w:w="1722"/>
        <w:gridCol w:w="2113"/>
        <w:gridCol w:w="1762"/>
        <w:gridCol w:w="129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4170" w:type="dxa"/>
            <w:gridSpan w:val="10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2019年河南理工大学在校生申请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出国（境）攻读学位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信息统计表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5" w:type="dxa"/>
            <w:vMerge w:val="restart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55" w:type="dxa"/>
            <w:vMerge w:val="restart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44" w:type="dxa"/>
            <w:vMerge w:val="restart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500" w:type="dxa"/>
            <w:vMerge w:val="restart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学生学号</w:t>
            </w:r>
          </w:p>
        </w:tc>
        <w:tc>
          <w:tcPr>
            <w:tcW w:w="1526" w:type="dxa"/>
            <w:vMerge w:val="restart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1474" w:type="dxa"/>
            <w:vMerge w:val="restart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722" w:type="dxa"/>
            <w:vMerge w:val="restart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年级</w:t>
            </w:r>
          </w:p>
        </w:tc>
        <w:tc>
          <w:tcPr>
            <w:tcW w:w="2113" w:type="dxa"/>
            <w:vMerge w:val="restart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及学位</w:t>
            </w:r>
          </w:p>
        </w:tc>
        <w:tc>
          <w:tcPr>
            <w:tcW w:w="3061" w:type="dxa"/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拟申请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75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6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4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2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3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61" w:type="dxa"/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-202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1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必填</w:t>
            </w:r>
          </w:p>
        </w:tc>
        <w:tc>
          <w:tcPr>
            <w:tcW w:w="944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必填</w:t>
            </w:r>
          </w:p>
        </w:tc>
        <w:tc>
          <w:tcPr>
            <w:tcW w:w="1500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必填</w:t>
            </w:r>
          </w:p>
        </w:tc>
        <w:tc>
          <w:tcPr>
            <w:tcW w:w="1526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必填</w:t>
            </w:r>
          </w:p>
        </w:tc>
        <w:tc>
          <w:tcPr>
            <w:tcW w:w="1474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必填</w:t>
            </w:r>
          </w:p>
        </w:tc>
        <w:tc>
          <w:tcPr>
            <w:tcW w:w="1722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6"/>
                <w:rFonts w:hint="default" w:ascii="Times New Roman" w:hAnsi="Times New Roman" w:eastAsia="宋体" w:cs="Times New Roman"/>
                <w:lang w:val="en-US" w:eastAsia="zh-CN" w:bidi="ar"/>
              </w:rPr>
              <w:t>2018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级（举例）</w:t>
            </w:r>
          </w:p>
        </w:tc>
        <w:tc>
          <w:tcPr>
            <w:tcW w:w="2113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韩国仁荷大学攻读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博士学位</w:t>
            </w:r>
          </w:p>
        </w:tc>
        <w:tc>
          <w:tcPr>
            <w:tcW w:w="3061" w:type="dxa"/>
            <w:gridSpan w:val="2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8" w:space="0"/>
              <w:bottom w:val="single" w:color="000000" w:sz="1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75" w:type="dxa"/>
            <w:vMerge w:val="restart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55" w:type="dxa"/>
            <w:vMerge w:val="restart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报名时间</w:t>
            </w:r>
          </w:p>
        </w:tc>
        <w:tc>
          <w:tcPr>
            <w:tcW w:w="944" w:type="dxa"/>
            <w:vMerge w:val="restart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预计出国时间</w:t>
            </w:r>
          </w:p>
        </w:tc>
        <w:tc>
          <w:tcPr>
            <w:tcW w:w="1500" w:type="dxa"/>
            <w:vMerge w:val="restart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预计回国时间</w:t>
            </w:r>
          </w:p>
        </w:tc>
        <w:tc>
          <w:tcPr>
            <w:tcW w:w="1526" w:type="dxa"/>
            <w:vMerge w:val="restart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本人联系电话</w:t>
            </w:r>
          </w:p>
        </w:tc>
        <w:tc>
          <w:tcPr>
            <w:tcW w:w="7071" w:type="dxa"/>
            <w:gridSpan w:val="4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校内联系人及联系电话</w:t>
            </w:r>
          </w:p>
        </w:tc>
        <w:tc>
          <w:tcPr>
            <w:tcW w:w="1299" w:type="dxa"/>
            <w:tcBorders>
              <w:top w:val="single" w:color="000000" w:sz="18" w:space="0"/>
              <w:left w:val="single" w:color="000000" w:sz="18" w:space="0"/>
              <w:right w:val="single" w:color="000000" w:sz="1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（本人签名）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75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6" w:type="dxa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班主任姓名</w:t>
            </w:r>
          </w:p>
        </w:tc>
        <w:tc>
          <w:tcPr>
            <w:tcW w:w="172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13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辅导员姓名</w:t>
            </w:r>
          </w:p>
        </w:tc>
        <w:tc>
          <w:tcPr>
            <w:tcW w:w="1762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99" w:type="dxa"/>
            <w:tcBorders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single" w:color="000000" w:sz="1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必填</w:t>
            </w:r>
          </w:p>
        </w:tc>
        <w:tc>
          <w:tcPr>
            <w:tcW w:w="944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26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必填</w:t>
            </w:r>
          </w:p>
        </w:tc>
        <w:tc>
          <w:tcPr>
            <w:tcW w:w="1474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必填</w:t>
            </w:r>
          </w:p>
        </w:tc>
        <w:tc>
          <w:tcPr>
            <w:tcW w:w="1722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必填</w:t>
            </w:r>
          </w:p>
        </w:tc>
        <w:tc>
          <w:tcPr>
            <w:tcW w:w="2113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必填</w:t>
            </w:r>
          </w:p>
        </w:tc>
        <w:tc>
          <w:tcPr>
            <w:tcW w:w="1762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必填</w:t>
            </w:r>
          </w:p>
        </w:tc>
        <w:tc>
          <w:tcPr>
            <w:tcW w:w="129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szCs w:val="21"/>
        </w:rPr>
      </w:pPr>
    </w:p>
    <w:p>
      <w:pPr>
        <w:rPr>
          <w:rFonts w:hint="default" w:ascii="Times New Roman" w:hAnsi="Times New Roman" w:cs="Times New Roman"/>
        </w:rPr>
      </w:pPr>
    </w:p>
    <w:p>
      <w:pPr>
        <w:spacing w:before="0" w:line="249" w:lineRule="auto"/>
        <w:ind w:right="495"/>
        <w:jc w:val="left"/>
        <w:rPr>
          <w:rFonts w:hint="default" w:ascii="Times New Roman" w:hAnsi="Times New Roman" w:cs="Times New Roman"/>
          <w:color w:val="auto"/>
          <w:sz w:val="20"/>
          <w:lang w:eastAsia="zh-CN"/>
        </w:rPr>
        <w:sectPr>
          <w:pgSz w:w="16838" w:h="11906" w:orient="landscape"/>
          <w:pgMar w:top="1800" w:right="1440" w:bottom="1486" w:left="1440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left"/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eastAsia="zh-CN"/>
        </w:rPr>
        <w:t>附件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cs="Times New Roman"/>
          <w:b/>
          <w:bCs/>
          <w:color w:val="auto"/>
          <w:sz w:val="28"/>
          <w:szCs w:val="28"/>
          <w:lang w:val="en-US" w:eastAsia="zh-CN"/>
        </w:rPr>
        <w:t xml:space="preserve">             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eastAsia="zh-CN"/>
        </w:rPr>
        <w:t>语言要求及可选专业</w:t>
      </w:r>
    </w:p>
    <w:p>
      <w:pPr>
        <w:pStyle w:val="4"/>
        <w:ind w:left="0" w:leftChars="0" w:firstLine="0" w:firstLineChars="0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请务必事</w:t>
      </w:r>
      <w:r>
        <w:rPr>
          <w:rFonts w:hint="default" w:ascii="Times New Roman" w:hAnsi="Times New Roman" w:cs="Times New Roman"/>
          <w:color w:val="auto"/>
          <w:sz w:val="28"/>
          <w:szCs w:val="28"/>
          <w:lang w:eastAsia="zh-CN"/>
        </w:rPr>
        <w:t>先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确认各学科语言要求</w:t>
      </w:r>
      <w:r>
        <w:rPr>
          <w:rFonts w:hint="default" w:ascii="Times New Roman" w:hAnsi="Times New Roman" w:eastAsia="Gulim" w:cs="Times New Roman"/>
          <w:color w:val="auto"/>
          <w:sz w:val="28"/>
          <w:szCs w:val="28"/>
        </w:rPr>
        <w:t xml:space="preserve">（①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或者</w:t>
      </w:r>
      <w:r>
        <w:rPr>
          <w:rFonts w:hint="default" w:ascii="Times New Roman" w:hAnsi="Times New Roman" w:eastAsia="Gulim" w:cs="Times New Roman"/>
          <w:color w:val="auto"/>
          <w:sz w:val="28"/>
          <w:szCs w:val="28"/>
        </w:rPr>
        <w:t>②）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后申请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05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right="0" w:rightChars="0"/>
        <w:jc w:val="left"/>
        <w:textAlignment w:val="auto"/>
        <w:rPr>
          <w:rFonts w:hint="default" w:ascii="Times New Roman" w:hAnsi="Times New Roman" w:eastAsia="黑体" w:cs="Times New Roman"/>
          <w:b/>
          <w:color w:val="auto"/>
          <w:sz w:val="22"/>
          <w:lang w:eastAsia="zh-CN"/>
        </w:rPr>
      </w:pPr>
      <w:r>
        <w:rPr>
          <w:rFonts w:hint="default" w:ascii="Times New Roman" w:hAnsi="Times New Roman" w:eastAsia="黑体" w:cs="Times New Roman"/>
          <w:b/>
          <w:color w:val="auto"/>
          <w:sz w:val="22"/>
          <w:lang w:eastAsia="zh-CN"/>
        </w:rPr>
        <w:t>语言资格①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0" w:leftChars="0" w:right="0" w:rightChars="0" w:hanging="420" w:firstLineChars="0"/>
        <w:jc w:val="left"/>
        <w:textAlignment w:val="auto"/>
        <w:rPr>
          <w:rFonts w:hint="default" w:ascii="Times New Roman" w:hAnsi="Times New Roman" w:cs="Times New Roman" w:eastAsiaTheme="minorEastAsia"/>
          <w:color w:val="auto"/>
          <w:kern w:val="2"/>
          <w:sz w:val="18"/>
          <w:szCs w:val="18"/>
          <w:lang w:val="en-US" w:eastAsia="zh-CN" w:bidi="ar-SA"/>
        </w:rPr>
      </w:pPr>
      <w:r>
        <w:rPr>
          <w:rFonts w:hint="default" w:ascii="Times New Roman" w:hAnsi="Times New Roman" w:cs="Times New Roman" w:eastAsiaTheme="minorEastAsia"/>
          <w:color w:val="auto"/>
          <w:kern w:val="2"/>
          <w:sz w:val="18"/>
          <w:szCs w:val="18"/>
          <w:lang w:val="en-US" w:eastAsia="zh-CN" w:bidi="ar-SA"/>
        </w:rPr>
        <w:t>仅限具有TOPIK3级及以上成绩者可以申请 （部分院系上调等级）。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05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right="0" w:rightChars="0"/>
        <w:jc w:val="left"/>
        <w:textAlignment w:val="auto"/>
        <w:rPr>
          <w:rFonts w:hint="default" w:ascii="Times New Roman" w:hAnsi="Times New Roman" w:eastAsia="黑体" w:cs="Times New Roman"/>
          <w:b/>
          <w:color w:val="auto"/>
          <w:sz w:val="22"/>
          <w:lang w:eastAsia="zh-CN"/>
        </w:rPr>
      </w:pPr>
      <w:r>
        <w:rPr>
          <w:rFonts w:hint="default" w:ascii="Times New Roman" w:hAnsi="Times New Roman" w:eastAsia="黑体" w:cs="Times New Roman"/>
          <w:b/>
          <w:color w:val="auto"/>
          <w:sz w:val="22"/>
          <w:lang w:eastAsia="zh-CN"/>
        </w:rPr>
        <w:t>语言资格②（</w:t>
      </w:r>
      <w:r>
        <w:rPr>
          <w:rFonts w:hint="default" w:ascii="Times New Roman" w:hAnsi="Times New Roman" w:eastAsia="黑体" w:cs="Times New Roman"/>
          <w:b/>
          <w:color w:val="auto"/>
          <w:sz w:val="22"/>
        </w:rPr>
        <w:t>满足以下四者之一</w:t>
      </w:r>
      <w:r>
        <w:rPr>
          <w:rFonts w:hint="default" w:ascii="Times New Roman" w:hAnsi="Times New Roman" w:eastAsia="黑体" w:cs="Times New Roman"/>
          <w:b/>
          <w:color w:val="auto"/>
          <w:sz w:val="22"/>
          <w:lang w:eastAsia="zh-CN"/>
        </w:rPr>
        <w:t>）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7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0" w:leftChars="0" w:right="0" w:rightChars="0" w:hanging="420" w:firstLineChars="0"/>
        <w:jc w:val="left"/>
        <w:textAlignment w:val="auto"/>
        <w:rPr>
          <w:rFonts w:hint="default" w:ascii="Times New Roman" w:hAnsi="Times New Roman" w:cs="Times New Roman"/>
          <w:color w:val="auto"/>
          <w:sz w:val="18"/>
          <w:szCs w:val="18"/>
        </w:rPr>
      </w:pPr>
      <w:r>
        <w:rPr>
          <w:rFonts w:hint="default" w:ascii="Times New Roman" w:hAnsi="Times New Roman" w:cs="Times New Roman"/>
          <w:color w:val="auto"/>
          <w:sz w:val="18"/>
          <w:szCs w:val="18"/>
        </w:rPr>
        <w:t>具有TOPIK</w:t>
      </w:r>
      <w:r>
        <w:rPr>
          <w:rFonts w:hint="default"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color w:val="auto"/>
          <w:sz w:val="18"/>
          <w:szCs w:val="18"/>
        </w:rPr>
        <w:t>3级及以上成绩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7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0" w:leftChars="0" w:right="-313" w:rightChars="-149" w:hanging="420" w:firstLineChars="0"/>
        <w:jc w:val="left"/>
        <w:textAlignment w:val="auto"/>
        <w:rPr>
          <w:rFonts w:hint="default" w:ascii="Times New Roman" w:hAnsi="Times New Roman" w:cs="Times New Roman"/>
          <w:color w:val="auto"/>
          <w:sz w:val="18"/>
          <w:szCs w:val="18"/>
        </w:rPr>
      </w:pPr>
      <w:r>
        <w:rPr>
          <w:rFonts w:hint="default" w:ascii="Times New Roman" w:hAnsi="Times New Roman" w:cs="Times New Roman"/>
          <w:color w:val="auto"/>
          <w:sz w:val="18"/>
          <w:szCs w:val="18"/>
        </w:rPr>
        <w:t>具有TOEFL(IBT</w:t>
      </w:r>
      <w:r>
        <w:rPr>
          <w:rFonts w:hint="default" w:ascii="Times New Roman" w:hAnsi="Times New Roman" w:cs="Times New Roman"/>
          <w:color w:val="auto"/>
          <w:spacing w:val="-2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color w:val="auto"/>
          <w:sz w:val="18"/>
          <w:szCs w:val="18"/>
        </w:rPr>
        <w:t>71),TOEIC(700),IELTS(5.5),NEW</w:t>
      </w:r>
      <w:r>
        <w:rPr>
          <w:rFonts w:hint="default" w:ascii="Times New Roman" w:hAnsi="Times New Roman" w:cs="Times New Roman"/>
          <w:color w:val="auto"/>
          <w:spacing w:val="-1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color w:val="auto"/>
          <w:sz w:val="18"/>
          <w:szCs w:val="18"/>
        </w:rPr>
        <w:t>TEPS(327)以上的公认英语成绩</w:t>
      </w:r>
    </w:p>
    <w:p>
      <w:pPr>
        <w:pStyle w:val="5"/>
        <w:numPr>
          <w:ilvl w:val="0"/>
          <w:numId w:val="7"/>
        </w:numPr>
        <w:spacing w:before="6"/>
        <w:ind w:left="420" w:leftChars="0" w:hanging="420" w:firstLineChars="0"/>
        <w:rPr>
          <w:rFonts w:hint="default" w:ascii="Times New Roman" w:hAnsi="Times New Roman" w:cs="Times New Roman" w:eastAsiaTheme="minorEastAsia"/>
          <w:b w:val="0"/>
          <w:bCs/>
          <w:color w:val="auto"/>
          <w:sz w:val="18"/>
          <w:szCs w:val="18"/>
        </w:rPr>
      </w:pPr>
      <w:r>
        <w:rPr>
          <w:rFonts w:hint="default" w:ascii="Times New Roman" w:hAnsi="Times New Roman" w:cs="Times New Roman" w:eastAsiaTheme="minorEastAsia"/>
          <w:b w:val="0"/>
          <w:bCs/>
          <w:color w:val="auto"/>
          <w:sz w:val="18"/>
          <w:szCs w:val="18"/>
        </w:rPr>
        <w:t>在美国，加拿大，英国，澳大利亚，新西兰，印度，新加坡，南非共和国取得学士或硕士学位</w:t>
      </w:r>
    </w:p>
    <w:p>
      <w:pPr>
        <w:pStyle w:val="5"/>
        <w:numPr>
          <w:ilvl w:val="0"/>
          <w:numId w:val="7"/>
        </w:numPr>
        <w:spacing w:before="6"/>
        <w:ind w:left="420" w:leftChars="0" w:hanging="420" w:firstLineChars="0"/>
        <w:rPr>
          <w:rFonts w:hint="default" w:ascii="Times New Roman" w:hAnsi="Times New Roman" w:cs="Times New Roman" w:eastAsiaTheme="minorEastAsia"/>
          <w:b w:val="0"/>
          <w:bCs/>
          <w:color w:val="auto"/>
          <w:sz w:val="18"/>
          <w:szCs w:val="18"/>
        </w:rPr>
      </w:pPr>
      <w:r>
        <w:rPr>
          <w:rFonts w:hint="default" w:ascii="Times New Roman" w:hAnsi="Times New Roman" w:cs="Times New Roman" w:eastAsiaTheme="minorEastAsia"/>
          <w:b w:val="0"/>
          <w:bCs/>
          <w:color w:val="auto"/>
          <w:sz w:val="18"/>
          <w:szCs w:val="18"/>
        </w:rPr>
        <w:t>具有美国，加拿大，英国，澳大利亚，新西兰，印度，新加坡，南非共和国国籍</w:t>
      </w:r>
    </w:p>
    <w:tbl>
      <w:tblPr>
        <w:tblStyle w:val="9"/>
        <w:tblpPr w:leftFromText="180" w:rightFromText="180" w:vertAnchor="text" w:horzAnchor="page" w:tblpX="1225" w:tblpY="55"/>
        <w:tblOverlap w:val="never"/>
        <w:tblW w:w="9105" w:type="dxa"/>
        <w:tblInd w:w="0" w:type="dxa"/>
        <w:tblBorders>
          <w:top w:val="single" w:color="FFFFFF" w:sz="6" w:space="0"/>
          <w:left w:val="single" w:color="FFFFFF" w:sz="6" w:space="0"/>
          <w:bottom w:val="single" w:color="FFFFFF" w:sz="6" w:space="0"/>
          <w:right w:val="single" w:color="FFFFFF" w:sz="6" w:space="0"/>
          <w:insideH w:val="single" w:color="FFFFFF" w:sz="6" w:space="0"/>
          <w:insideV w:val="single" w:color="FFFFF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1"/>
        <w:gridCol w:w="1330"/>
        <w:gridCol w:w="1866"/>
        <w:gridCol w:w="3782"/>
        <w:gridCol w:w="1226"/>
      </w:tblGrid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tblHeader/>
        </w:trPr>
        <w:tc>
          <w:tcPr>
            <w:tcW w:w="901" w:type="dxa"/>
            <w:tcBorders>
              <w:top w:val="nil"/>
              <w:left w:val="nil"/>
              <w:bottom w:val="nil"/>
            </w:tcBorders>
            <w:shd w:val="clear" w:color="auto" w:fill="73C7D8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18"/>
                <w:szCs w:val="18"/>
              </w:rPr>
              <w:t>Field</w:t>
            </w:r>
          </w:p>
        </w:tc>
        <w:tc>
          <w:tcPr>
            <w:tcW w:w="3196" w:type="dxa"/>
            <w:gridSpan w:val="2"/>
            <w:tcBorders>
              <w:top w:val="nil"/>
              <w:bottom w:val="nil"/>
            </w:tcBorders>
            <w:shd w:val="clear" w:color="auto" w:fill="73C7D8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w w:val="95"/>
                <w:sz w:val="18"/>
                <w:szCs w:val="18"/>
              </w:rPr>
              <w:t>Department</w:t>
            </w:r>
          </w:p>
        </w:tc>
        <w:tc>
          <w:tcPr>
            <w:tcW w:w="3782" w:type="dxa"/>
            <w:tcBorders>
              <w:top w:val="nil"/>
              <w:bottom w:val="nil"/>
            </w:tcBorders>
            <w:shd w:val="clear" w:color="auto" w:fill="73C7D8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w w:val="95"/>
                <w:sz w:val="18"/>
                <w:szCs w:val="18"/>
              </w:rPr>
              <w:t>Major</w:t>
            </w:r>
          </w:p>
        </w:tc>
        <w:tc>
          <w:tcPr>
            <w:tcW w:w="1226" w:type="dxa"/>
            <w:tcBorders>
              <w:top w:val="nil"/>
              <w:bottom w:val="nil"/>
            </w:tcBorders>
            <w:shd w:val="clear" w:color="auto" w:fill="73C7D8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18"/>
                <w:szCs w:val="18"/>
                <w:lang w:eastAsia="zh-CN"/>
              </w:rPr>
              <w:t>语言资格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901" w:type="dxa"/>
            <w:vMerge w:val="restart"/>
            <w:tcBorders>
              <w:top w:val="nil"/>
              <w:left w:val="nil"/>
              <w:bottom w:val="single" w:color="78C8D9" w:sz="4" w:space="0"/>
              <w:right w:val="single" w:color="78C8D9" w:sz="4" w:space="0"/>
            </w:tcBorders>
          </w:tcPr>
          <w:p>
            <w:pPr>
              <w:pStyle w:val="15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  <w:p>
            <w:pPr>
              <w:pStyle w:val="15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  <w:p>
            <w:pPr>
              <w:pStyle w:val="15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  <w:p>
            <w:pPr>
              <w:pStyle w:val="15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  <w:p>
            <w:pPr>
              <w:pStyle w:val="15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  <w:p>
            <w:pPr>
              <w:pStyle w:val="15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  <w:p>
            <w:pPr>
              <w:pStyle w:val="15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  <w:p>
            <w:pPr>
              <w:pStyle w:val="15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  <w:p>
            <w:pPr>
              <w:pStyle w:val="15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  <w:p>
            <w:pPr>
              <w:pStyle w:val="15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  <w:p>
            <w:pPr>
              <w:pStyle w:val="15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  <w:p>
            <w:pPr>
              <w:pStyle w:val="15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  <w:p>
            <w:pPr>
              <w:pStyle w:val="15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  <w:p>
            <w:pPr>
              <w:pStyle w:val="15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  <w:p>
            <w:pPr>
              <w:pStyle w:val="15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  <w:p>
            <w:pPr>
              <w:pStyle w:val="15"/>
              <w:spacing w:before="2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  <w:p>
            <w:pPr>
              <w:pStyle w:val="15"/>
              <w:spacing w:line="235" w:lineRule="auto"/>
              <w:ind w:left="122" w:hanging="84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  <w:t>Engineering</w:t>
            </w:r>
          </w:p>
        </w:tc>
        <w:tc>
          <w:tcPr>
            <w:tcW w:w="3196" w:type="dxa"/>
            <w:gridSpan w:val="2"/>
            <w:vMerge w:val="restart"/>
            <w:tcBorders>
              <w:top w:val="nil"/>
              <w:left w:val="single" w:color="78C8D9" w:sz="4" w:space="0"/>
              <w:bottom w:val="single" w:color="78C8D9" w:sz="4" w:space="0"/>
              <w:right w:val="single" w:color="78C8D9" w:sz="4" w:space="0"/>
            </w:tcBorders>
          </w:tcPr>
          <w:p>
            <w:pPr>
              <w:pStyle w:val="15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  <w:p>
            <w:pPr>
              <w:pStyle w:val="15"/>
              <w:spacing w:before="147"/>
              <w:ind w:left="107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  <w:t>Architectural Engineering</w:t>
            </w:r>
          </w:p>
        </w:tc>
        <w:tc>
          <w:tcPr>
            <w:tcW w:w="3782" w:type="dxa"/>
            <w:tcBorders>
              <w:top w:val="nil"/>
              <w:left w:val="single" w:color="78C8D9" w:sz="4" w:space="0"/>
              <w:bottom w:val="single" w:color="78C8D9" w:sz="4" w:space="0"/>
              <w:right w:val="single" w:color="78C8D9" w:sz="4" w:space="0"/>
            </w:tcBorders>
          </w:tcPr>
          <w:p>
            <w:pPr>
              <w:pStyle w:val="15"/>
              <w:spacing w:before="35" w:line="235" w:lineRule="auto"/>
              <w:ind w:left="107" w:right="399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w w:val="105"/>
                <w:sz w:val="18"/>
                <w:szCs w:val="18"/>
              </w:rPr>
              <w:t>Architectural Planning &amp; Design</w:t>
            </w:r>
          </w:p>
        </w:tc>
        <w:tc>
          <w:tcPr>
            <w:tcW w:w="1226" w:type="dxa"/>
            <w:vMerge w:val="restart"/>
            <w:tcBorders>
              <w:top w:val="nil"/>
              <w:left w:val="single" w:color="78C8D9" w:sz="4" w:space="0"/>
              <w:bottom w:val="single" w:color="78C8D9" w:sz="4" w:space="0"/>
              <w:right w:val="single" w:color="78C8D9" w:sz="4" w:space="0"/>
            </w:tcBorders>
          </w:tcPr>
          <w:p>
            <w:pPr>
              <w:pStyle w:val="15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  <w:p>
            <w:pPr>
              <w:pStyle w:val="15"/>
              <w:spacing w:before="147"/>
              <w:ind w:right="2"/>
              <w:jc w:val="center"/>
              <w:rPr>
                <w:rFonts w:hint="default"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18"/>
                <w:szCs w:val="18"/>
              </w:rPr>
              <w:t>①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901" w:type="dxa"/>
            <w:vMerge w:val="continue"/>
            <w:tcBorders>
              <w:top w:val="nil"/>
              <w:left w:val="nil"/>
              <w:bottom w:val="single" w:color="78C8D9" w:sz="4" w:space="0"/>
              <w:right w:val="single" w:color="78C8D9" w:sz="4" w:space="0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vMerge w:val="continue"/>
            <w:tcBorders>
              <w:top w:val="nil"/>
              <w:left w:val="single" w:color="78C8D9" w:sz="4" w:space="0"/>
              <w:bottom w:val="single" w:color="78C8D9" w:sz="4" w:space="0"/>
              <w:right w:val="single" w:color="78C8D9" w:sz="4" w:space="0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782" w:type="dxa"/>
            <w:tcBorders>
              <w:top w:val="single" w:color="78C8D9" w:sz="4" w:space="0"/>
              <w:left w:val="single" w:color="78C8D9" w:sz="4" w:space="0"/>
              <w:bottom w:val="single" w:color="78C8D9" w:sz="4" w:space="0"/>
              <w:right w:val="single" w:color="78C8D9" w:sz="4" w:space="0"/>
            </w:tcBorders>
          </w:tcPr>
          <w:p>
            <w:pPr>
              <w:pStyle w:val="15"/>
              <w:spacing w:before="38" w:line="235" w:lineRule="auto"/>
              <w:ind w:left="107" w:right="399"/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  <w:t>Structural Eng./Construction Eng. &amp;</w:t>
            </w:r>
          </w:p>
          <w:p>
            <w:pPr>
              <w:pStyle w:val="15"/>
              <w:spacing w:before="38" w:line="235" w:lineRule="auto"/>
              <w:ind w:left="107" w:right="399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  <w:t xml:space="preserve"> Management</w:t>
            </w:r>
          </w:p>
        </w:tc>
        <w:tc>
          <w:tcPr>
            <w:tcW w:w="1226" w:type="dxa"/>
            <w:vMerge w:val="continue"/>
            <w:tcBorders>
              <w:top w:val="nil"/>
              <w:left w:val="single" w:color="78C8D9" w:sz="4" w:space="0"/>
              <w:bottom w:val="single" w:color="78C8D9" w:sz="4" w:space="0"/>
              <w:right w:val="single" w:color="78C8D9" w:sz="4" w:space="0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901" w:type="dxa"/>
            <w:vMerge w:val="continue"/>
            <w:tcBorders>
              <w:top w:val="nil"/>
              <w:left w:val="nil"/>
              <w:bottom w:val="single" w:color="78C8D9" w:sz="4" w:space="0"/>
              <w:right w:val="single" w:color="78C8D9" w:sz="4" w:space="0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tcBorders>
              <w:top w:val="single" w:color="78C8D9" w:sz="4" w:space="0"/>
              <w:left w:val="single" w:color="78C8D9" w:sz="4" w:space="0"/>
              <w:bottom w:val="single" w:color="78C8D9" w:sz="4" w:space="0"/>
              <w:right w:val="single" w:color="78C8D9" w:sz="4" w:space="0"/>
            </w:tcBorders>
          </w:tcPr>
          <w:p>
            <w:pPr>
              <w:pStyle w:val="15"/>
              <w:spacing w:before="32"/>
              <w:ind w:left="107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  <w:t>Polymer Science &amp; Engineering</w:t>
            </w:r>
          </w:p>
        </w:tc>
        <w:tc>
          <w:tcPr>
            <w:tcW w:w="3782" w:type="dxa"/>
            <w:tcBorders>
              <w:top w:val="single" w:color="78C8D9" w:sz="4" w:space="0"/>
              <w:left w:val="single" w:color="78C8D9" w:sz="4" w:space="0"/>
              <w:bottom w:val="single" w:color="78C8D9" w:sz="4" w:space="0"/>
              <w:right w:val="single" w:color="78C8D9" w:sz="4" w:space="0"/>
            </w:tcBorders>
          </w:tcPr>
          <w:p>
            <w:pPr>
              <w:pStyle w:val="15"/>
              <w:spacing w:before="32"/>
              <w:ind w:left="107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  <w:t>Polymer Science &amp; Engineering</w:t>
            </w:r>
          </w:p>
        </w:tc>
        <w:tc>
          <w:tcPr>
            <w:tcW w:w="1226" w:type="dxa"/>
            <w:tcBorders>
              <w:top w:val="single" w:color="78C8D9" w:sz="4" w:space="0"/>
              <w:left w:val="single" w:color="78C8D9" w:sz="4" w:space="0"/>
              <w:bottom w:val="single" w:color="78C8D9" w:sz="4" w:space="0"/>
              <w:right w:val="single" w:color="78C8D9" w:sz="4" w:space="0"/>
            </w:tcBorders>
          </w:tcPr>
          <w:p>
            <w:pPr>
              <w:pStyle w:val="15"/>
              <w:spacing w:before="32"/>
              <w:ind w:right="2"/>
              <w:jc w:val="center"/>
              <w:rPr>
                <w:rFonts w:hint="default"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18"/>
                <w:szCs w:val="18"/>
              </w:rPr>
              <w:t>①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901" w:type="dxa"/>
            <w:vMerge w:val="continue"/>
            <w:tcBorders>
              <w:top w:val="nil"/>
              <w:left w:val="nil"/>
              <w:bottom w:val="single" w:color="78C8D9" w:sz="4" w:space="0"/>
              <w:right w:val="single" w:color="78C8D9" w:sz="4" w:space="0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vMerge w:val="restart"/>
            <w:tcBorders>
              <w:top w:val="single" w:color="78C8D9" w:sz="4" w:space="0"/>
              <w:left w:val="single" w:color="78C8D9" w:sz="4" w:space="0"/>
              <w:bottom w:val="single" w:color="78C8D9" w:sz="4" w:space="0"/>
              <w:right w:val="single" w:color="78C8D9" w:sz="4" w:space="0"/>
            </w:tcBorders>
          </w:tcPr>
          <w:p>
            <w:pPr>
              <w:pStyle w:val="15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  <w:p>
            <w:pPr>
              <w:pStyle w:val="15"/>
              <w:spacing w:before="146"/>
              <w:ind w:left="107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  <w:t>Mechanical Engineering</w:t>
            </w:r>
          </w:p>
        </w:tc>
        <w:tc>
          <w:tcPr>
            <w:tcW w:w="3782" w:type="dxa"/>
            <w:tcBorders>
              <w:top w:val="single" w:color="78C8D9" w:sz="4" w:space="0"/>
              <w:left w:val="single" w:color="78C8D9" w:sz="4" w:space="0"/>
              <w:bottom w:val="single" w:color="78C8D9" w:sz="4" w:space="0"/>
              <w:right w:val="single" w:color="78C8D9" w:sz="4" w:space="0"/>
            </w:tcBorders>
          </w:tcPr>
          <w:p>
            <w:pPr>
              <w:pStyle w:val="15"/>
              <w:spacing w:before="31" w:line="235" w:lineRule="auto"/>
              <w:ind w:left="107" w:right="399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  <w:t>Thermodynamics &amp; Fluid Mechanics</w:t>
            </w:r>
          </w:p>
        </w:tc>
        <w:tc>
          <w:tcPr>
            <w:tcW w:w="1226" w:type="dxa"/>
            <w:vMerge w:val="restart"/>
            <w:tcBorders>
              <w:top w:val="single" w:color="78C8D9" w:sz="4" w:space="0"/>
              <w:left w:val="single" w:color="78C8D9" w:sz="4" w:space="0"/>
              <w:bottom w:val="single" w:color="78C8D9" w:sz="4" w:space="0"/>
              <w:right w:val="single" w:color="78C8D9" w:sz="4" w:space="0"/>
            </w:tcBorders>
          </w:tcPr>
          <w:p>
            <w:pPr>
              <w:pStyle w:val="15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  <w:p>
            <w:pPr>
              <w:pStyle w:val="15"/>
              <w:spacing w:before="146"/>
              <w:ind w:right="2"/>
              <w:jc w:val="center"/>
              <w:rPr>
                <w:rFonts w:hint="default"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b/>
                <w:color w:val="auto"/>
                <w:kern w:val="0"/>
                <w:sz w:val="18"/>
                <w:szCs w:val="18"/>
                <w:lang w:val="en-US" w:eastAsia="zh-CN" w:bidi="ar"/>
              </w:rPr>
              <w:t>②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901" w:type="dxa"/>
            <w:vMerge w:val="continue"/>
            <w:tcBorders>
              <w:top w:val="nil"/>
              <w:left w:val="nil"/>
              <w:bottom w:val="single" w:color="78C8D9" w:sz="4" w:space="0"/>
              <w:right w:val="single" w:color="78C8D9" w:sz="4" w:space="0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vMerge w:val="continue"/>
            <w:tcBorders>
              <w:top w:val="nil"/>
              <w:left w:val="single" w:color="78C8D9" w:sz="4" w:space="0"/>
              <w:bottom w:val="single" w:color="78C8D9" w:sz="4" w:space="0"/>
              <w:right w:val="single" w:color="78C8D9" w:sz="4" w:space="0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782" w:type="dxa"/>
            <w:tcBorders>
              <w:top w:val="single" w:color="78C8D9" w:sz="4" w:space="0"/>
              <w:left w:val="single" w:color="78C8D9" w:sz="4" w:space="0"/>
              <w:bottom w:val="single" w:color="78C8D9" w:sz="4" w:space="0"/>
              <w:right w:val="single" w:color="78C8D9" w:sz="4" w:space="0"/>
            </w:tcBorders>
          </w:tcPr>
          <w:p>
            <w:pPr>
              <w:pStyle w:val="15"/>
              <w:spacing w:before="38" w:line="235" w:lineRule="auto"/>
              <w:ind w:left="107" w:right="399"/>
              <w:rPr>
                <w:rFonts w:hint="default" w:ascii="Times New Roman" w:hAnsi="Times New Roman" w:cs="Times New Roman"/>
                <w:color w:val="auto"/>
                <w:w w:val="105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w w:val="105"/>
                <w:sz w:val="18"/>
                <w:szCs w:val="18"/>
              </w:rPr>
              <w:t>Solid Mechanics &amp; Manufacturing</w:t>
            </w:r>
          </w:p>
          <w:p>
            <w:pPr>
              <w:pStyle w:val="15"/>
              <w:spacing w:before="38" w:line="235" w:lineRule="auto"/>
              <w:ind w:left="107" w:right="399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w w:val="105"/>
                <w:sz w:val="18"/>
                <w:szCs w:val="18"/>
              </w:rPr>
              <w:t xml:space="preserve"> Engineering</w:t>
            </w:r>
          </w:p>
        </w:tc>
        <w:tc>
          <w:tcPr>
            <w:tcW w:w="1226" w:type="dxa"/>
            <w:vMerge w:val="continue"/>
            <w:tcBorders>
              <w:top w:val="nil"/>
              <w:left w:val="single" w:color="78C8D9" w:sz="4" w:space="0"/>
              <w:bottom w:val="single" w:color="78C8D9" w:sz="4" w:space="0"/>
              <w:right w:val="single" w:color="78C8D9" w:sz="4" w:space="0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901" w:type="dxa"/>
            <w:vMerge w:val="continue"/>
            <w:tcBorders>
              <w:top w:val="nil"/>
              <w:left w:val="nil"/>
              <w:bottom w:val="single" w:color="78C8D9" w:sz="4" w:space="0"/>
              <w:right w:val="single" w:color="78C8D9" w:sz="4" w:space="0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tcBorders>
              <w:top w:val="single" w:color="78C8D9" w:sz="4" w:space="0"/>
              <w:left w:val="single" w:color="78C8D9" w:sz="4" w:space="0"/>
              <w:bottom w:val="single" w:color="78C8D9" w:sz="4" w:space="0"/>
              <w:right w:val="single" w:color="78C8D9" w:sz="4" w:space="0"/>
            </w:tcBorders>
          </w:tcPr>
          <w:p>
            <w:pPr>
              <w:pStyle w:val="15"/>
              <w:spacing w:before="18" w:line="240" w:lineRule="exact"/>
              <w:ind w:left="107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  <w:t>Industrial Engineering</w:t>
            </w:r>
          </w:p>
        </w:tc>
        <w:tc>
          <w:tcPr>
            <w:tcW w:w="3782" w:type="dxa"/>
            <w:tcBorders>
              <w:top w:val="single" w:color="78C8D9" w:sz="4" w:space="0"/>
              <w:left w:val="single" w:color="78C8D9" w:sz="4" w:space="0"/>
              <w:bottom w:val="single" w:color="78C8D9" w:sz="4" w:space="0"/>
              <w:right w:val="single" w:color="78C8D9" w:sz="4" w:space="0"/>
            </w:tcBorders>
          </w:tcPr>
          <w:p>
            <w:pPr>
              <w:pStyle w:val="15"/>
              <w:spacing w:before="18" w:line="240" w:lineRule="exact"/>
              <w:ind w:left="107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  <w:t>Industrial Engineering</w:t>
            </w:r>
          </w:p>
        </w:tc>
        <w:tc>
          <w:tcPr>
            <w:tcW w:w="1226" w:type="dxa"/>
            <w:tcBorders>
              <w:top w:val="single" w:color="78C8D9" w:sz="4" w:space="0"/>
              <w:left w:val="single" w:color="78C8D9" w:sz="4" w:space="0"/>
              <w:bottom w:val="single" w:color="78C8D9" w:sz="4" w:space="0"/>
              <w:right w:val="single" w:color="78C8D9" w:sz="4" w:space="0"/>
            </w:tcBorders>
          </w:tcPr>
          <w:p>
            <w:pPr>
              <w:pStyle w:val="15"/>
              <w:spacing w:before="18" w:line="240" w:lineRule="exact"/>
              <w:ind w:right="2"/>
              <w:jc w:val="center"/>
              <w:rPr>
                <w:rFonts w:hint="default"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18"/>
                <w:szCs w:val="18"/>
              </w:rPr>
              <w:t>①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901" w:type="dxa"/>
            <w:vMerge w:val="continue"/>
            <w:tcBorders>
              <w:top w:val="nil"/>
              <w:left w:val="nil"/>
              <w:bottom w:val="single" w:color="78C8D9" w:sz="4" w:space="0"/>
              <w:right w:val="single" w:color="78C8D9" w:sz="4" w:space="0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tcBorders>
              <w:top w:val="single" w:color="78C8D9" w:sz="4" w:space="0"/>
              <w:left w:val="single" w:color="78C8D9" w:sz="4" w:space="0"/>
              <w:bottom w:val="single" w:color="78C8D9" w:sz="4" w:space="0"/>
              <w:right w:val="single" w:color="78C8D9" w:sz="4" w:space="0"/>
            </w:tcBorders>
          </w:tcPr>
          <w:p>
            <w:pPr>
              <w:pStyle w:val="15"/>
              <w:spacing w:before="36" w:line="235" w:lineRule="auto"/>
              <w:ind w:left="107" w:right="1016"/>
              <w:jc w:val="left"/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  <w:t>Materials Science and</w:t>
            </w:r>
          </w:p>
          <w:p>
            <w:pPr>
              <w:pStyle w:val="15"/>
              <w:spacing w:before="36" w:line="235" w:lineRule="auto"/>
              <w:ind w:left="107" w:right="1016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  <w:t xml:space="preserve"> Engineering</w:t>
            </w:r>
          </w:p>
        </w:tc>
        <w:tc>
          <w:tcPr>
            <w:tcW w:w="3782" w:type="dxa"/>
            <w:tcBorders>
              <w:top w:val="single" w:color="78C8D9" w:sz="4" w:space="0"/>
              <w:left w:val="single" w:color="78C8D9" w:sz="4" w:space="0"/>
              <w:bottom w:val="single" w:color="78C8D9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6" w:line="235" w:lineRule="auto"/>
              <w:ind w:left="107" w:right="399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  <w:t>Materials Science and Engineering</w:t>
            </w:r>
          </w:p>
        </w:tc>
        <w:tc>
          <w:tcPr>
            <w:tcW w:w="1226" w:type="dxa"/>
            <w:tcBorders>
              <w:top w:val="single" w:color="78C8D9" w:sz="4" w:space="0"/>
              <w:left w:val="single" w:color="78C8D9" w:sz="4" w:space="0"/>
              <w:bottom w:val="single" w:color="78C8D9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152"/>
              <w:ind w:right="2"/>
              <w:jc w:val="center"/>
              <w:rPr>
                <w:rFonts w:hint="default"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b/>
                <w:color w:val="auto"/>
                <w:kern w:val="0"/>
                <w:sz w:val="18"/>
                <w:szCs w:val="18"/>
                <w:lang w:val="en-US" w:eastAsia="zh-CN" w:bidi="ar"/>
              </w:rPr>
              <w:t>②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901" w:type="dxa"/>
            <w:vMerge w:val="continue"/>
            <w:tcBorders>
              <w:top w:val="nil"/>
              <w:left w:val="nil"/>
              <w:bottom w:val="single" w:color="78C8D9" w:sz="4" w:space="0"/>
              <w:right w:val="single" w:color="78C8D9" w:sz="4" w:space="0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tcBorders>
              <w:top w:val="single" w:color="78C8D9" w:sz="4" w:space="0"/>
              <w:left w:val="single" w:color="78C8D9" w:sz="4" w:space="0"/>
              <w:bottom w:val="single" w:color="78C8D9" w:sz="4" w:space="0"/>
              <w:right w:val="single" w:color="78C8D9" w:sz="4" w:space="0"/>
            </w:tcBorders>
          </w:tcPr>
          <w:p>
            <w:pPr>
              <w:pStyle w:val="15"/>
              <w:spacing w:before="18" w:line="240" w:lineRule="exact"/>
              <w:ind w:left="107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  <w:t>Energy Resources Engineering</w:t>
            </w:r>
          </w:p>
        </w:tc>
        <w:tc>
          <w:tcPr>
            <w:tcW w:w="3782" w:type="dxa"/>
            <w:tcBorders>
              <w:top w:val="single" w:color="78C8D9" w:sz="4" w:space="0"/>
              <w:left w:val="single" w:color="78C8D9" w:sz="4" w:space="0"/>
              <w:bottom w:val="single" w:color="78C8D9" w:sz="4" w:space="0"/>
              <w:right w:val="single" w:color="78C8D9" w:sz="4" w:space="0"/>
            </w:tcBorders>
          </w:tcPr>
          <w:p>
            <w:pPr>
              <w:pStyle w:val="15"/>
              <w:spacing w:before="18" w:line="240" w:lineRule="exact"/>
              <w:ind w:left="107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  <w:t>Energy Resources Engineering</w:t>
            </w:r>
          </w:p>
        </w:tc>
        <w:tc>
          <w:tcPr>
            <w:tcW w:w="1226" w:type="dxa"/>
            <w:tcBorders>
              <w:top w:val="single" w:color="78C8D9" w:sz="4" w:space="0"/>
              <w:left w:val="single" w:color="78C8D9" w:sz="4" w:space="0"/>
              <w:bottom w:val="single" w:color="78C8D9" w:sz="4" w:space="0"/>
              <w:right w:val="single" w:color="78C8D9" w:sz="4" w:space="0"/>
            </w:tcBorders>
          </w:tcPr>
          <w:p>
            <w:pPr>
              <w:pStyle w:val="15"/>
              <w:spacing w:before="18" w:line="240" w:lineRule="exact"/>
              <w:ind w:right="2"/>
              <w:jc w:val="center"/>
              <w:rPr>
                <w:rFonts w:hint="default"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b/>
                <w:color w:val="auto"/>
                <w:kern w:val="0"/>
                <w:sz w:val="18"/>
                <w:szCs w:val="18"/>
                <w:lang w:val="en-US" w:eastAsia="zh-CN" w:bidi="ar"/>
              </w:rPr>
              <w:t>②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901" w:type="dxa"/>
            <w:vMerge w:val="continue"/>
            <w:tcBorders>
              <w:top w:val="nil"/>
              <w:left w:val="nil"/>
              <w:bottom w:val="single" w:color="78C8D9" w:sz="4" w:space="0"/>
              <w:right w:val="single" w:color="78C8D9" w:sz="4" w:space="0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tcBorders>
              <w:top w:val="single" w:color="78C8D9" w:sz="4" w:space="0"/>
              <w:left w:val="single" w:color="78C8D9" w:sz="4" w:space="0"/>
              <w:bottom w:val="single" w:color="78C8D9" w:sz="4" w:space="0"/>
              <w:right w:val="single" w:color="78C8D9" w:sz="4" w:space="0"/>
            </w:tcBorders>
          </w:tcPr>
          <w:p>
            <w:pPr>
              <w:pStyle w:val="15"/>
              <w:spacing w:before="18" w:line="240" w:lineRule="exact"/>
              <w:ind w:left="107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  <w:t>Electrical Engineering</w:t>
            </w:r>
          </w:p>
        </w:tc>
        <w:tc>
          <w:tcPr>
            <w:tcW w:w="3782" w:type="dxa"/>
            <w:tcBorders>
              <w:top w:val="single" w:color="78C8D9" w:sz="4" w:space="0"/>
              <w:left w:val="single" w:color="78C8D9" w:sz="4" w:space="0"/>
              <w:bottom w:val="single" w:color="78C8D9" w:sz="4" w:space="0"/>
              <w:right w:val="single" w:color="78C8D9" w:sz="4" w:space="0"/>
            </w:tcBorders>
          </w:tcPr>
          <w:p>
            <w:pPr>
              <w:pStyle w:val="15"/>
              <w:spacing w:before="18" w:line="240" w:lineRule="exact"/>
              <w:ind w:left="107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  <w:t>Electrical Engineering</w:t>
            </w:r>
          </w:p>
        </w:tc>
        <w:tc>
          <w:tcPr>
            <w:tcW w:w="1226" w:type="dxa"/>
            <w:tcBorders>
              <w:top w:val="single" w:color="78C8D9" w:sz="4" w:space="0"/>
              <w:left w:val="single" w:color="78C8D9" w:sz="4" w:space="0"/>
              <w:bottom w:val="single" w:color="78C8D9" w:sz="4" w:space="0"/>
              <w:right w:val="single" w:color="78C8D9" w:sz="4" w:space="0"/>
            </w:tcBorders>
          </w:tcPr>
          <w:p>
            <w:pPr>
              <w:pStyle w:val="15"/>
              <w:spacing w:before="18" w:line="240" w:lineRule="exact"/>
              <w:ind w:right="2"/>
              <w:jc w:val="center"/>
              <w:rPr>
                <w:rFonts w:hint="default"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18"/>
                <w:szCs w:val="18"/>
              </w:rPr>
              <w:t>①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01" w:type="dxa"/>
            <w:vMerge w:val="continue"/>
            <w:tcBorders>
              <w:top w:val="nil"/>
              <w:left w:val="nil"/>
              <w:bottom w:val="single" w:color="78C8D9" w:sz="4" w:space="0"/>
              <w:right w:val="single" w:color="78C8D9" w:sz="4" w:space="0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tcBorders>
              <w:top w:val="single" w:color="78C8D9" w:sz="4" w:space="0"/>
              <w:left w:val="single" w:color="78C8D9" w:sz="4" w:space="0"/>
              <w:bottom w:val="single" w:color="78C8D9" w:sz="4" w:space="0"/>
              <w:right w:val="single" w:color="78C8D9" w:sz="4" w:space="0"/>
            </w:tcBorders>
          </w:tcPr>
          <w:p>
            <w:pPr>
              <w:pStyle w:val="15"/>
              <w:spacing w:before="15" w:line="240" w:lineRule="exact"/>
              <w:ind w:left="107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  <w:t>Electronic Engineering</w:t>
            </w:r>
          </w:p>
        </w:tc>
        <w:tc>
          <w:tcPr>
            <w:tcW w:w="3782" w:type="dxa"/>
            <w:tcBorders>
              <w:top w:val="single" w:color="78C8D9" w:sz="4" w:space="0"/>
              <w:left w:val="single" w:color="78C8D9" w:sz="4" w:space="0"/>
              <w:bottom w:val="single" w:color="78C8D9" w:sz="4" w:space="0"/>
              <w:right w:val="single" w:color="78C8D9" w:sz="4" w:space="0"/>
            </w:tcBorders>
          </w:tcPr>
          <w:p>
            <w:pPr>
              <w:pStyle w:val="15"/>
              <w:spacing w:before="15" w:line="240" w:lineRule="exact"/>
              <w:ind w:left="107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  <w:t>Electronic Engineering</w:t>
            </w:r>
          </w:p>
        </w:tc>
        <w:tc>
          <w:tcPr>
            <w:tcW w:w="1226" w:type="dxa"/>
            <w:tcBorders>
              <w:top w:val="single" w:color="78C8D9" w:sz="4" w:space="0"/>
              <w:left w:val="single" w:color="78C8D9" w:sz="4" w:space="0"/>
              <w:bottom w:val="single" w:color="78C8D9" w:sz="4" w:space="0"/>
              <w:right w:val="single" w:color="78C8D9" w:sz="4" w:space="0"/>
            </w:tcBorders>
          </w:tcPr>
          <w:p>
            <w:pPr>
              <w:pStyle w:val="15"/>
              <w:spacing w:before="15" w:line="240" w:lineRule="exact"/>
              <w:ind w:right="2"/>
              <w:jc w:val="center"/>
              <w:rPr>
                <w:rFonts w:hint="default"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b/>
                <w:color w:val="auto"/>
                <w:kern w:val="0"/>
                <w:sz w:val="18"/>
                <w:szCs w:val="18"/>
                <w:lang w:val="en-US" w:eastAsia="zh-CN" w:bidi="ar"/>
              </w:rPr>
              <w:t>②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901" w:type="dxa"/>
            <w:vMerge w:val="continue"/>
            <w:tcBorders>
              <w:top w:val="nil"/>
              <w:left w:val="nil"/>
              <w:bottom w:val="single" w:color="78C8D9" w:sz="4" w:space="0"/>
              <w:right w:val="single" w:color="78C8D9" w:sz="4" w:space="0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tcBorders>
              <w:top w:val="single" w:color="78C8D9" w:sz="4" w:space="0"/>
              <w:left w:val="single" w:color="78C8D9" w:sz="4" w:space="0"/>
              <w:bottom w:val="single" w:color="78C8D9" w:sz="4" w:space="0"/>
              <w:right w:val="single" w:color="78C8D9" w:sz="4" w:space="0"/>
            </w:tcBorders>
          </w:tcPr>
          <w:p>
            <w:pPr>
              <w:pStyle w:val="15"/>
              <w:spacing w:before="36" w:line="235" w:lineRule="auto"/>
              <w:ind w:left="107"/>
              <w:rPr>
                <w:rFonts w:hint="default" w:ascii="Times New Roman" w:hAnsi="Times New Roman" w:cs="Times New Roman"/>
                <w:color w:val="auto"/>
                <w:w w:val="105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w w:val="105"/>
                <w:sz w:val="18"/>
                <w:szCs w:val="18"/>
              </w:rPr>
              <w:t>Information &amp; Communication</w:t>
            </w:r>
          </w:p>
          <w:p>
            <w:pPr>
              <w:pStyle w:val="15"/>
              <w:spacing w:before="36" w:line="235" w:lineRule="auto"/>
              <w:ind w:left="107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w w:val="105"/>
                <w:sz w:val="18"/>
                <w:szCs w:val="18"/>
              </w:rPr>
              <w:t xml:space="preserve"> Engineering</w:t>
            </w:r>
          </w:p>
        </w:tc>
        <w:tc>
          <w:tcPr>
            <w:tcW w:w="3782" w:type="dxa"/>
            <w:tcBorders>
              <w:top w:val="single" w:color="78C8D9" w:sz="4" w:space="0"/>
              <w:left w:val="single" w:color="78C8D9" w:sz="4" w:space="0"/>
              <w:bottom w:val="single" w:color="78C8D9" w:sz="4" w:space="0"/>
              <w:right w:val="single" w:color="78C8D9" w:sz="4" w:space="0"/>
            </w:tcBorders>
          </w:tcPr>
          <w:p>
            <w:pPr>
              <w:pStyle w:val="15"/>
              <w:spacing w:before="36" w:line="235" w:lineRule="auto"/>
              <w:ind w:left="107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w w:val="105"/>
                <w:sz w:val="18"/>
                <w:szCs w:val="18"/>
              </w:rPr>
              <w:t>Information &amp; Communication Engineering</w:t>
            </w:r>
          </w:p>
        </w:tc>
        <w:tc>
          <w:tcPr>
            <w:tcW w:w="1226" w:type="dxa"/>
            <w:tcBorders>
              <w:top w:val="single" w:color="78C8D9" w:sz="4" w:space="0"/>
              <w:left w:val="single" w:color="78C8D9" w:sz="4" w:space="0"/>
              <w:bottom w:val="single" w:color="78C8D9" w:sz="4" w:space="0"/>
              <w:right w:val="single" w:color="78C8D9" w:sz="4" w:space="0"/>
            </w:tcBorders>
          </w:tcPr>
          <w:p>
            <w:pPr>
              <w:pStyle w:val="15"/>
              <w:spacing w:before="152"/>
              <w:ind w:right="2"/>
              <w:jc w:val="center"/>
              <w:rPr>
                <w:rFonts w:hint="default"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b/>
                <w:color w:val="auto"/>
                <w:kern w:val="0"/>
                <w:sz w:val="18"/>
                <w:szCs w:val="18"/>
                <w:lang w:val="en-US" w:eastAsia="zh-CN" w:bidi="ar"/>
              </w:rPr>
              <w:t>②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901" w:type="dxa"/>
            <w:vMerge w:val="continue"/>
            <w:tcBorders>
              <w:top w:val="nil"/>
              <w:left w:val="nil"/>
              <w:bottom w:val="single" w:color="78C8D9" w:sz="4" w:space="0"/>
              <w:right w:val="single" w:color="78C8D9" w:sz="4" w:space="0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tcBorders>
              <w:top w:val="single" w:color="78C8D9" w:sz="4" w:space="0"/>
              <w:left w:val="single" w:color="78C8D9" w:sz="4" w:space="0"/>
              <w:bottom w:val="single" w:color="78C8D9" w:sz="4" w:space="0"/>
              <w:right w:val="single" w:color="78C8D9" w:sz="4" w:space="0"/>
            </w:tcBorders>
          </w:tcPr>
          <w:p>
            <w:pPr>
              <w:pStyle w:val="15"/>
              <w:spacing w:before="33" w:line="235" w:lineRule="auto"/>
              <w:ind w:left="107" w:right="1016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  <w:t>Naval Architecture &amp; Ocean Engineering</w:t>
            </w:r>
          </w:p>
        </w:tc>
        <w:tc>
          <w:tcPr>
            <w:tcW w:w="3782" w:type="dxa"/>
            <w:tcBorders>
              <w:top w:val="single" w:color="78C8D9" w:sz="4" w:space="0"/>
              <w:left w:val="single" w:color="78C8D9" w:sz="4" w:space="0"/>
              <w:bottom w:val="single" w:color="78C8D9" w:sz="4" w:space="0"/>
              <w:right w:val="single" w:color="78C8D9" w:sz="4" w:space="0"/>
            </w:tcBorders>
          </w:tcPr>
          <w:p>
            <w:pPr>
              <w:pStyle w:val="15"/>
              <w:spacing w:before="33" w:line="235" w:lineRule="auto"/>
              <w:ind w:left="107" w:right="619"/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  <w:t>Naval Architecture &amp; Ocean</w:t>
            </w:r>
          </w:p>
          <w:p>
            <w:pPr>
              <w:pStyle w:val="15"/>
              <w:spacing w:before="33" w:line="235" w:lineRule="auto"/>
              <w:ind w:left="107" w:right="619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  <w:t xml:space="preserve"> Engineering</w:t>
            </w:r>
          </w:p>
        </w:tc>
        <w:tc>
          <w:tcPr>
            <w:tcW w:w="1226" w:type="dxa"/>
            <w:tcBorders>
              <w:top w:val="single" w:color="78C8D9" w:sz="4" w:space="0"/>
              <w:left w:val="single" w:color="78C8D9" w:sz="4" w:space="0"/>
              <w:bottom w:val="single" w:color="78C8D9" w:sz="4" w:space="0"/>
              <w:right w:val="single" w:color="78C8D9" w:sz="4" w:space="0"/>
            </w:tcBorders>
          </w:tcPr>
          <w:p>
            <w:pPr>
              <w:pStyle w:val="15"/>
              <w:spacing w:before="149"/>
              <w:ind w:right="2"/>
              <w:jc w:val="center"/>
              <w:rPr>
                <w:rFonts w:hint="default"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18"/>
                <w:szCs w:val="18"/>
              </w:rPr>
              <w:t>①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901" w:type="dxa"/>
            <w:vMerge w:val="continue"/>
            <w:tcBorders>
              <w:top w:val="nil"/>
              <w:left w:val="nil"/>
              <w:bottom w:val="single" w:color="78C8D9" w:sz="4" w:space="0"/>
              <w:right w:val="single" w:color="78C8D9" w:sz="4" w:space="0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tcBorders>
              <w:top w:val="single" w:color="78C8D9" w:sz="4" w:space="0"/>
              <w:left w:val="single" w:color="78C8D9" w:sz="4" w:space="0"/>
              <w:bottom w:val="single" w:color="78C8D9" w:sz="4" w:space="0"/>
              <w:right w:val="single" w:color="78C8D9" w:sz="4" w:space="0"/>
            </w:tcBorders>
          </w:tcPr>
          <w:p>
            <w:pPr>
              <w:pStyle w:val="15"/>
              <w:spacing w:before="18" w:line="240" w:lineRule="exact"/>
              <w:ind w:left="107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  <w:t>Geoinformatic Engineering</w:t>
            </w:r>
          </w:p>
        </w:tc>
        <w:tc>
          <w:tcPr>
            <w:tcW w:w="3782" w:type="dxa"/>
            <w:tcBorders>
              <w:top w:val="single" w:color="78C8D9" w:sz="4" w:space="0"/>
              <w:left w:val="single" w:color="78C8D9" w:sz="4" w:space="0"/>
              <w:bottom w:val="single" w:color="78C8D9" w:sz="4" w:space="0"/>
              <w:right w:val="single" w:color="78C8D9" w:sz="4" w:space="0"/>
            </w:tcBorders>
          </w:tcPr>
          <w:p>
            <w:pPr>
              <w:pStyle w:val="15"/>
              <w:spacing w:before="18" w:line="240" w:lineRule="exact"/>
              <w:ind w:left="107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  <w:t>Geoinformatic Engineering</w:t>
            </w:r>
          </w:p>
        </w:tc>
        <w:tc>
          <w:tcPr>
            <w:tcW w:w="1226" w:type="dxa"/>
            <w:tcBorders>
              <w:top w:val="single" w:color="78C8D9" w:sz="4" w:space="0"/>
              <w:left w:val="single" w:color="78C8D9" w:sz="4" w:space="0"/>
              <w:bottom w:val="single" w:color="78C8D9" w:sz="4" w:space="0"/>
              <w:right w:val="single" w:color="78C8D9" w:sz="4" w:space="0"/>
            </w:tcBorders>
          </w:tcPr>
          <w:p>
            <w:pPr>
              <w:pStyle w:val="15"/>
              <w:spacing w:before="18" w:line="240" w:lineRule="exact"/>
              <w:ind w:right="2"/>
              <w:jc w:val="center"/>
              <w:rPr>
                <w:rFonts w:hint="default"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18"/>
                <w:szCs w:val="18"/>
              </w:rPr>
              <w:t>①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901" w:type="dxa"/>
            <w:vMerge w:val="continue"/>
            <w:tcBorders>
              <w:top w:val="nil"/>
              <w:left w:val="nil"/>
              <w:bottom w:val="single" w:color="78C8D9" w:sz="4" w:space="0"/>
              <w:right w:val="single" w:color="78C8D9" w:sz="4" w:space="0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tcBorders>
              <w:top w:val="single" w:color="78C8D9" w:sz="4" w:space="0"/>
              <w:left w:val="single" w:color="78C8D9" w:sz="4" w:space="0"/>
              <w:bottom w:val="single" w:color="78C8D9" w:sz="4" w:space="0"/>
              <w:right w:val="single" w:color="78C8D9" w:sz="4" w:space="0"/>
            </w:tcBorders>
          </w:tcPr>
          <w:p>
            <w:pPr>
              <w:pStyle w:val="15"/>
              <w:spacing w:before="33" w:line="235" w:lineRule="auto"/>
              <w:ind w:left="107" w:right="1016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  <w:t>Computer Science and Engineering</w:t>
            </w:r>
          </w:p>
        </w:tc>
        <w:tc>
          <w:tcPr>
            <w:tcW w:w="3782" w:type="dxa"/>
            <w:tcBorders>
              <w:top w:val="single" w:color="78C8D9" w:sz="4" w:space="0"/>
              <w:left w:val="single" w:color="78C8D9" w:sz="4" w:space="0"/>
              <w:bottom w:val="single" w:color="78C8D9" w:sz="4" w:space="0"/>
              <w:right w:val="single" w:color="78C8D9" w:sz="4" w:space="0"/>
            </w:tcBorders>
          </w:tcPr>
          <w:p>
            <w:pPr>
              <w:pStyle w:val="15"/>
              <w:spacing w:before="33" w:line="235" w:lineRule="auto"/>
              <w:ind w:left="107" w:right="399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  <w:t>Computer Science and Engineering</w:t>
            </w:r>
          </w:p>
        </w:tc>
        <w:tc>
          <w:tcPr>
            <w:tcW w:w="1226" w:type="dxa"/>
            <w:tcBorders>
              <w:top w:val="single" w:color="78C8D9" w:sz="4" w:space="0"/>
              <w:left w:val="single" w:color="78C8D9" w:sz="4" w:space="0"/>
              <w:bottom w:val="single" w:color="78C8D9" w:sz="4" w:space="0"/>
              <w:right w:val="single" w:color="78C8D9" w:sz="4" w:space="0"/>
            </w:tcBorders>
          </w:tcPr>
          <w:p>
            <w:pPr>
              <w:pStyle w:val="15"/>
              <w:spacing w:before="149"/>
              <w:ind w:right="2"/>
              <w:jc w:val="center"/>
              <w:rPr>
                <w:rFonts w:hint="default"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b/>
                <w:color w:val="auto"/>
                <w:kern w:val="0"/>
                <w:sz w:val="18"/>
                <w:szCs w:val="18"/>
                <w:lang w:val="en-US" w:eastAsia="zh-CN" w:bidi="ar"/>
              </w:rPr>
              <w:t>②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901" w:type="dxa"/>
            <w:vMerge w:val="continue"/>
            <w:tcBorders>
              <w:top w:val="nil"/>
              <w:left w:val="nil"/>
              <w:bottom w:val="single" w:color="78C8D9" w:sz="4" w:space="0"/>
              <w:right w:val="single" w:color="78C8D9" w:sz="4" w:space="0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vMerge w:val="restart"/>
            <w:tcBorders>
              <w:top w:val="single" w:color="78C8D9" w:sz="4" w:space="0"/>
              <w:left w:val="single" w:color="78C8D9" w:sz="4" w:space="0"/>
              <w:bottom w:val="single" w:color="78C8D9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189"/>
              <w:ind w:left="107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  <w:t>Civil Engineering</w:t>
            </w:r>
          </w:p>
        </w:tc>
        <w:tc>
          <w:tcPr>
            <w:tcW w:w="3782" w:type="dxa"/>
            <w:tcBorders>
              <w:top w:val="single" w:color="78C8D9" w:sz="4" w:space="0"/>
              <w:left w:val="single" w:color="78C8D9" w:sz="4" w:space="0"/>
              <w:bottom w:val="single" w:color="78C8D9" w:sz="4" w:space="0"/>
              <w:right w:val="single" w:color="78C8D9" w:sz="4" w:space="0"/>
            </w:tcBorders>
          </w:tcPr>
          <w:p>
            <w:pPr>
              <w:pStyle w:val="15"/>
              <w:spacing w:before="16" w:line="198" w:lineRule="exact"/>
              <w:ind w:left="107" w:right="399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7"/>
                <w:w w:val="110"/>
                <w:sz w:val="18"/>
                <w:szCs w:val="18"/>
              </w:rPr>
              <w:t xml:space="preserve">Structural/Geotechnical/Road Engineering/Construction </w:t>
            </w:r>
            <w:r>
              <w:rPr>
                <w:rFonts w:hint="default" w:ascii="Times New Roman" w:hAnsi="Times New Roman" w:cs="Times New Roman"/>
                <w:color w:val="auto"/>
                <w:spacing w:val="-8"/>
                <w:w w:val="110"/>
                <w:sz w:val="18"/>
                <w:szCs w:val="18"/>
              </w:rPr>
              <w:t>Management</w:t>
            </w:r>
          </w:p>
        </w:tc>
        <w:tc>
          <w:tcPr>
            <w:tcW w:w="1226" w:type="dxa"/>
            <w:vMerge w:val="restart"/>
            <w:tcBorders>
              <w:top w:val="single" w:color="78C8D9" w:sz="4" w:space="0"/>
              <w:left w:val="single" w:color="78C8D9" w:sz="4" w:space="0"/>
              <w:bottom w:val="single" w:color="78C8D9" w:sz="4" w:space="0"/>
              <w:right w:val="single" w:color="78C8D9" w:sz="4" w:space="0"/>
            </w:tcBorders>
          </w:tcPr>
          <w:p>
            <w:pPr>
              <w:pStyle w:val="15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  <w:p>
            <w:pPr>
              <w:pStyle w:val="15"/>
              <w:spacing w:before="189"/>
              <w:ind w:right="2"/>
              <w:jc w:val="center"/>
              <w:rPr>
                <w:rFonts w:hint="default"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b/>
                <w:color w:val="auto"/>
                <w:kern w:val="0"/>
                <w:sz w:val="18"/>
                <w:szCs w:val="18"/>
                <w:lang w:val="en-US" w:eastAsia="zh-CN" w:bidi="ar"/>
              </w:rPr>
              <w:t>②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901" w:type="dxa"/>
            <w:vMerge w:val="continue"/>
            <w:tcBorders>
              <w:top w:val="nil"/>
              <w:left w:val="nil"/>
              <w:bottom w:val="single" w:color="78C8D9" w:sz="4" w:space="0"/>
              <w:right w:val="single" w:color="78C8D9" w:sz="4" w:space="0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vMerge w:val="continue"/>
            <w:tcBorders>
              <w:top w:val="nil"/>
              <w:left w:val="single" w:color="78C8D9" w:sz="4" w:space="0"/>
              <w:bottom w:val="single" w:color="78C8D9" w:sz="4" w:space="0"/>
              <w:right w:val="single" w:color="78C8D9" w:sz="4" w:space="0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782" w:type="dxa"/>
            <w:tcBorders>
              <w:top w:val="single" w:color="78C8D9" w:sz="4" w:space="0"/>
              <w:left w:val="single" w:color="78C8D9" w:sz="4" w:space="0"/>
              <w:bottom w:val="single" w:color="78C8D9" w:sz="4" w:space="0"/>
              <w:right w:val="single" w:color="78C8D9" w:sz="4" w:space="0"/>
            </w:tcBorders>
          </w:tcPr>
          <w:p>
            <w:pPr>
              <w:pStyle w:val="15"/>
              <w:spacing w:before="62" w:line="235" w:lineRule="auto"/>
              <w:ind w:left="107" w:right="399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  <w:t>Water Resource/Geospatial Engineering</w:t>
            </w:r>
          </w:p>
        </w:tc>
        <w:tc>
          <w:tcPr>
            <w:tcW w:w="1226" w:type="dxa"/>
            <w:vMerge w:val="continue"/>
            <w:tcBorders>
              <w:top w:val="nil"/>
              <w:left w:val="single" w:color="78C8D9" w:sz="4" w:space="0"/>
              <w:bottom w:val="single" w:color="78C8D9" w:sz="4" w:space="0"/>
              <w:right w:val="single" w:color="78C8D9" w:sz="4" w:space="0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901" w:type="dxa"/>
            <w:vMerge w:val="continue"/>
            <w:tcBorders>
              <w:top w:val="nil"/>
              <w:left w:val="nil"/>
              <w:bottom w:val="single" w:color="78C8D9" w:sz="4" w:space="0"/>
              <w:right w:val="single" w:color="78C8D9" w:sz="4" w:space="0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tcBorders>
              <w:top w:val="single" w:color="78C8D9" w:sz="4" w:space="0"/>
              <w:left w:val="single" w:color="78C8D9" w:sz="4" w:space="0"/>
              <w:bottom w:val="single" w:color="78C8D9" w:sz="4" w:space="0"/>
              <w:right w:val="single" w:color="78C8D9" w:sz="4" w:space="0"/>
            </w:tcBorders>
          </w:tcPr>
          <w:p>
            <w:pPr>
              <w:pStyle w:val="15"/>
              <w:spacing w:before="152"/>
              <w:ind w:left="107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  <w:t>Aerospace Engineering</w:t>
            </w:r>
          </w:p>
        </w:tc>
        <w:tc>
          <w:tcPr>
            <w:tcW w:w="3782" w:type="dxa"/>
            <w:tcBorders>
              <w:top w:val="single" w:color="78C8D9" w:sz="4" w:space="0"/>
              <w:left w:val="single" w:color="78C8D9" w:sz="4" w:space="0"/>
              <w:bottom w:val="single" w:color="78C8D9" w:sz="4" w:space="0"/>
              <w:right w:val="single" w:color="78C8D9" w:sz="4" w:space="0"/>
            </w:tcBorders>
          </w:tcPr>
          <w:p>
            <w:pPr>
              <w:pStyle w:val="15"/>
              <w:spacing w:before="152"/>
              <w:ind w:left="107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  <w:t>Aerospace Engineering</w:t>
            </w:r>
          </w:p>
        </w:tc>
        <w:tc>
          <w:tcPr>
            <w:tcW w:w="1226" w:type="dxa"/>
            <w:tcBorders>
              <w:top w:val="single" w:color="78C8D9" w:sz="4" w:space="0"/>
              <w:left w:val="single" w:color="78C8D9" w:sz="4" w:space="0"/>
              <w:bottom w:val="single" w:color="78C8D9" w:sz="4" w:space="0"/>
              <w:right w:val="single" w:color="78C8D9" w:sz="4" w:space="0"/>
            </w:tcBorders>
          </w:tcPr>
          <w:p>
            <w:pPr>
              <w:pStyle w:val="15"/>
              <w:spacing w:before="36" w:line="235" w:lineRule="auto"/>
              <w:ind w:left="22" w:firstLine="496"/>
              <w:rPr>
                <w:rFonts w:hint="default"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18"/>
                <w:szCs w:val="18"/>
              </w:rPr>
              <w:t xml:space="preserve">① </w:t>
            </w:r>
          </w:p>
          <w:p>
            <w:pPr>
              <w:pStyle w:val="15"/>
              <w:spacing w:before="36" w:line="235" w:lineRule="auto"/>
              <w:jc w:val="center"/>
              <w:rPr>
                <w:rFonts w:hint="default"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pacing w:val="-13"/>
                <w:sz w:val="18"/>
                <w:szCs w:val="18"/>
              </w:rPr>
              <w:t>(above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spacing w:val="-13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auto"/>
                <w:spacing w:val="-12"/>
                <w:sz w:val="18"/>
                <w:szCs w:val="18"/>
              </w:rPr>
              <w:t xml:space="preserve">level </w:t>
            </w:r>
            <w:r>
              <w:rPr>
                <w:rFonts w:hint="default" w:ascii="Times New Roman" w:hAnsi="Times New Roman" w:cs="Times New Roman"/>
                <w:b/>
                <w:color w:val="auto"/>
                <w:spacing w:val="-16"/>
                <w:sz w:val="18"/>
                <w:szCs w:val="18"/>
              </w:rPr>
              <w:t>4)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901" w:type="dxa"/>
            <w:vMerge w:val="continue"/>
            <w:tcBorders>
              <w:top w:val="nil"/>
              <w:left w:val="nil"/>
              <w:bottom w:val="single" w:color="78C8D9" w:sz="4" w:space="0"/>
              <w:right w:val="single" w:color="78C8D9" w:sz="4" w:space="0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vMerge w:val="restart"/>
            <w:tcBorders>
              <w:top w:val="single" w:color="78C8D9" w:sz="4" w:space="0"/>
              <w:left w:val="single" w:color="78C8D9" w:sz="4" w:space="0"/>
              <w:bottom w:val="single" w:color="78C8D9" w:sz="4" w:space="0"/>
              <w:right w:val="single" w:color="78C8D9" w:sz="4" w:space="0"/>
            </w:tcBorders>
          </w:tcPr>
          <w:p>
            <w:pPr>
              <w:pStyle w:val="15"/>
              <w:spacing w:before="45" w:line="235" w:lineRule="auto"/>
              <w:ind w:left="107" w:right="1016"/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  <w:t>Marine Science and</w:t>
            </w:r>
          </w:p>
          <w:p>
            <w:pPr>
              <w:pStyle w:val="15"/>
              <w:spacing w:before="45" w:line="235" w:lineRule="auto"/>
              <w:ind w:left="107" w:right="1016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  <w:t xml:space="preserve"> Biological Engineering</w:t>
            </w:r>
          </w:p>
        </w:tc>
        <w:tc>
          <w:tcPr>
            <w:tcW w:w="3782" w:type="dxa"/>
            <w:tcBorders>
              <w:top w:val="single" w:color="78C8D9" w:sz="4" w:space="0"/>
              <w:left w:val="single" w:color="78C8D9" w:sz="4" w:space="0"/>
              <w:bottom w:val="single" w:color="78C8D9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18" w:line="240" w:lineRule="exact"/>
              <w:ind w:left="107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  <w:t>Biological Engineering</w:t>
            </w:r>
          </w:p>
        </w:tc>
        <w:tc>
          <w:tcPr>
            <w:tcW w:w="1226" w:type="dxa"/>
            <w:vMerge w:val="restart"/>
            <w:tcBorders>
              <w:top w:val="single" w:color="78C8D9" w:sz="4" w:space="0"/>
              <w:left w:val="single" w:color="78C8D9" w:sz="4" w:space="0"/>
              <w:bottom w:val="single" w:color="78C8D9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161"/>
              <w:ind w:right="2"/>
              <w:jc w:val="center"/>
              <w:rPr>
                <w:rFonts w:hint="default"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b/>
                <w:color w:val="auto"/>
                <w:kern w:val="0"/>
                <w:sz w:val="18"/>
                <w:szCs w:val="18"/>
                <w:lang w:val="en-US" w:eastAsia="zh-CN" w:bidi="ar"/>
              </w:rPr>
              <w:t>②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901" w:type="dxa"/>
            <w:vMerge w:val="continue"/>
            <w:tcBorders>
              <w:top w:val="nil"/>
              <w:left w:val="nil"/>
              <w:bottom w:val="single" w:color="78C8D9" w:sz="4" w:space="0"/>
              <w:right w:val="single" w:color="78C8D9" w:sz="4" w:space="0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vMerge w:val="continue"/>
            <w:tcBorders>
              <w:top w:val="nil"/>
              <w:left w:val="single" w:color="78C8D9" w:sz="4" w:space="0"/>
              <w:bottom w:val="single" w:color="78C8D9" w:sz="4" w:space="0"/>
              <w:right w:val="single" w:color="78C8D9" w:sz="4" w:space="0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782" w:type="dxa"/>
            <w:tcBorders>
              <w:top w:val="single" w:color="78C8D9" w:sz="4" w:space="0"/>
              <w:left w:val="single" w:color="78C8D9" w:sz="4" w:space="0"/>
              <w:bottom w:val="single" w:color="78C8D9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18" w:line="240" w:lineRule="exact"/>
              <w:ind w:left="107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  <w:t>Biopharmaceuticals</w:t>
            </w:r>
          </w:p>
        </w:tc>
        <w:tc>
          <w:tcPr>
            <w:tcW w:w="1226" w:type="dxa"/>
            <w:vMerge w:val="continue"/>
            <w:tcBorders>
              <w:top w:val="nil"/>
              <w:left w:val="single" w:color="78C8D9" w:sz="4" w:space="0"/>
              <w:bottom w:val="single" w:color="78C8D9" w:sz="4" w:space="0"/>
              <w:right w:val="single" w:color="78C8D9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01" w:type="dxa"/>
            <w:vMerge w:val="continue"/>
            <w:tcBorders>
              <w:top w:val="nil"/>
              <w:left w:val="nil"/>
              <w:bottom w:val="single" w:color="78C8D9" w:sz="4" w:space="0"/>
              <w:right w:val="single" w:color="78C8D9" w:sz="4" w:space="0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tcBorders>
              <w:top w:val="single" w:color="78C8D9" w:sz="4" w:space="0"/>
              <w:left w:val="single" w:color="78C8D9" w:sz="4" w:space="0"/>
              <w:bottom w:val="single" w:color="78C8D9" w:sz="4" w:space="0"/>
              <w:right w:val="single" w:color="78C8D9" w:sz="4" w:space="0"/>
            </w:tcBorders>
          </w:tcPr>
          <w:p>
            <w:pPr>
              <w:pStyle w:val="15"/>
              <w:spacing w:before="33" w:line="235" w:lineRule="auto"/>
              <w:ind w:left="107" w:right="1016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  <w:t>Chemistry and Chemical Engineering</w:t>
            </w:r>
          </w:p>
        </w:tc>
        <w:tc>
          <w:tcPr>
            <w:tcW w:w="3782" w:type="dxa"/>
            <w:tcBorders>
              <w:top w:val="single" w:color="78C8D9" w:sz="4" w:space="0"/>
              <w:left w:val="single" w:color="78C8D9" w:sz="4" w:space="0"/>
              <w:bottom w:val="single" w:color="78C8D9" w:sz="4" w:space="0"/>
              <w:right w:val="single" w:color="78C8D9" w:sz="4" w:space="0"/>
            </w:tcBorders>
          </w:tcPr>
          <w:p>
            <w:pPr>
              <w:pStyle w:val="15"/>
              <w:spacing w:before="150"/>
              <w:ind w:left="107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  <w:t>Chemical Engineering</w:t>
            </w:r>
          </w:p>
        </w:tc>
        <w:tc>
          <w:tcPr>
            <w:tcW w:w="1226" w:type="dxa"/>
            <w:tcBorders>
              <w:top w:val="single" w:color="78C8D9" w:sz="4" w:space="0"/>
              <w:left w:val="single" w:color="78C8D9" w:sz="4" w:space="0"/>
              <w:bottom w:val="single" w:color="78C8D9" w:sz="4" w:space="0"/>
              <w:right w:val="single" w:color="78C8D9" w:sz="4" w:space="0"/>
            </w:tcBorders>
          </w:tcPr>
          <w:p>
            <w:pPr>
              <w:pStyle w:val="15"/>
              <w:spacing w:before="150"/>
              <w:ind w:right="2"/>
              <w:jc w:val="center"/>
              <w:rPr>
                <w:rFonts w:hint="default"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b/>
                <w:color w:val="auto"/>
                <w:kern w:val="0"/>
                <w:sz w:val="18"/>
                <w:szCs w:val="18"/>
                <w:lang w:val="en-US" w:eastAsia="zh-CN" w:bidi="ar"/>
              </w:rPr>
              <w:t>②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90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78C8D9" w:sz="4" w:space="0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tcBorders>
              <w:top w:val="single" w:color="78C8D9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</w:tcPr>
          <w:p>
            <w:pPr>
              <w:pStyle w:val="15"/>
              <w:spacing w:before="32"/>
              <w:ind w:left="107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  <w:t>Environmental Engineering</w:t>
            </w:r>
          </w:p>
        </w:tc>
        <w:tc>
          <w:tcPr>
            <w:tcW w:w="3782" w:type="dxa"/>
            <w:tcBorders>
              <w:top w:val="single" w:color="78C8D9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</w:tcPr>
          <w:p>
            <w:pPr>
              <w:pStyle w:val="15"/>
              <w:spacing w:before="32"/>
              <w:ind w:left="107"/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  <w:t>Environmental Engineering</w:t>
            </w:r>
          </w:p>
        </w:tc>
        <w:tc>
          <w:tcPr>
            <w:tcW w:w="1226" w:type="dxa"/>
            <w:tcBorders>
              <w:top w:val="single" w:color="78C8D9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</w:tcPr>
          <w:p>
            <w:pPr>
              <w:pStyle w:val="15"/>
              <w:spacing w:before="32"/>
              <w:ind w:right="2"/>
              <w:jc w:val="center"/>
              <w:rPr>
                <w:rFonts w:hint="default"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b/>
                <w:color w:val="auto"/>
                <w:kern w:val="0"/>
                <w:sz w:val="18"/>
                <w:szCs w:val="18"/>
                <w:lang w:val="en-US" w:eastAsia="zh-CN" w:bidi="ar"/>
              </w:rPr>
              <w:t>②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901" w:type="dxa"/>
            <w:vMerge w:val="restart"/>
            <w:tcBorders>
              <w:top w:val="single" w:color="auto" w:sz="4" w:space="0"/>
              <w:left w:val="nil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Natural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Science</w:t>
            </w:r>
          </w:p>
        </w:tc>
        <w:tc>
          <w:tcPr>
            <w:tcW w:w="3196" w:type="dxa"/>
            <w:gridSpan w:val="2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ind w:left="107"/>
              <w:jc w:val="left"/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 xml:space="preserve">◆ </w:t>
            </w: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Nursing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jc w:val="left"/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Nursing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ind w:right="2"/>
              <w:jc w:val="center"/>
              <w:rPr>
                <w:rFonts w:hint="default" w:ascii="Times New Roman" w:hAnsi="Times New Roman" w:cs="Times New Roman"/>
                <w:b/>
                <w:color w:val="auto"/>
                <w:w w:val="67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b/>
                <w:color w:val="auto"/>
                <w:kern w:val="0"/>
                <w:sz w:val="18"/>
                <w:szCs w:val="18"/>
                <w:lang w:val="en-US" w:eastAsia="zh-CN" w:bidi="ar"/>
              </w:rPr>
              <w:t>①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901" w:type="dxa"/>
            <w:vMerge w:val="continue"/>
            <w:tcBorders>
              <w:left w:val="nil"/>
              <w:right w:val="single" w:color="78C8D9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vMerge w:val="restart"/>
            <w:tcBorders>
              <w:top w:val="single" w:color="auto" w:sz="4" w:space="0"/>
              <w:left w:val="single" w:color="78C8D9" w:sz="4" w:space="0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Physics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jc w:val="left"/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Optics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ind w:right="2"/>
              <w:jc w:val="center"/>
              <w:rPr>
                <w:rFonts w:hint="default" w:ascii="Times New Roman" w:hAnsi="Times New Roman" w:cs="Times New Roman"/>
                <w:b/>
                <w:color w:val="auto"/>
                <w:w w:val="67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b/>
                <w:color w:val="auto"/>
                <w:kern w:val="0"/>
                <w:sz w:val="18"/>
                <w:szCs w:val="18"/>
                <w:lang w:val="en-US" w:eastAsia="zh-CN" w:bidi="ar"/>
              </w:rPr>
              <w:t>②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901" w:type="dxa"/>
            <w:vMerge w:val="continue"/>
            <w:tcBorders>
              <w:left w:val="nil"/>
              <w:right w:val="single" w:color="78C8D9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vMerge w:val="continue"/>
            <w:tcBorders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ind w:left="107"/>
              <w:jc w:val="left"/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</w:pPr>
          </w:p>
        </w:tc>
        <w:tc>
          <w:tcPr>
            <w:tcW w:w="3782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Theoretical Physics &amp;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Condenced Matter Physics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ind w:right="2"/>
              <w:jc w:val="center"/>
              <w:rPr>
                <w:rFonts w:hint="default" w:ascii="Times New Roman" w:hAnsi="Times New Roman" w:cs="Times New Roman"/>
                <w:b/>
                <w:color w:val="auto"/>
                <w:w w:val="67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b/>
                <w:color w:val="auto"/>
                <w:kern w:val="0"/>
                <w:sz w:val="18"/>
                <w:szCs w:val="18"/>
                <w:lang w:val="en-US" w:eastAsia="zh-CN" w:bidi="ar"/>
              </w:rPr>
              <w:t>①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901" w:type="dxa"/>
            <w:vMerge w:val="continue"/>
            <w:tcBorders>
              <w:left w:val="nil"/>
              <w:right w:val="single" w:color="78C8D9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jc w:val="left"/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Biological Sciences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jc w:val="left"/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Biological Sciences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ind w:right="2"/>
              <w:jc w:val="center"/>
              <w:rPr>
                <w:rFonts w:hint="default" w:ascii="Times New Roman" w:hAnsi="Times New Roman" w:cs="Times New Roman"/>
                <w:b/>
                <w:color w:val="auto"/>
                <w:w w:val="67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b/>
                <w:color w:val="auto"/>
                <w:kern w:val="0"/>
                <w:sz w:val="18"/>
                <w:szCs w:val="18"/>
                <w:lang w:val="en-US" w:eastAsia="zh-CN" w:bidi="ar"/>
              </w:rPr>
              <w:t>①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901" w:type="dxa"/>
            <w:vMerge w:val="continue"/>
            <w:tcBorders>
              <w:left w:val="nil"/>
              <w:right w:val="single" w:color="78C8D9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jc w:val="left"/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Mathematics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jc w:val="left"/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Mathematics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ind w:right="2"/>
              <w:jc w:val="center"/>
              <w:rPr>
                <w:rFonts w:hint="default" w:ascii="Times New Roman" w:hAnsi="Times New Roman" w:cs="Times New Roman"/>
                <w:b/>
                <w:color w:val="auto"/>
                <w:w w:val="67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b/>
                <w:color w:val="auto"/>
                <w:kern w:val="0"/>
                <w:sz w:val="18"/>
                <w:szCs w:val="18"/>
                <w:lang w:val="en-US" w:eastAsia="zh-CN" w:bidi="ar"/>
              </w:rPr>
              <w:t>①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901" w:type="dxa"/>
            <w:vMerge w:val="continue"/>
            <w:tcBorders>
              <w:left w:val="nil"/>
              <w:right w:val="single" w:color="78C8D9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jc w:val="left"/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Mathematics Education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jc w:val="left"/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Mathematics Education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ind w:right="2"/>
              <w:jc w:val="center"/>
              <w:rPr>
                <w:rFonts w:hint="default" w:ascii="Times New Roman" w:hAnsi="Times New Roman" w:cs="Times New Roman"/>
                <w:b/>
                <w:color w:val="auto"/>
                <w:w w:val="67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b/>
                <w:color w:val="auto"/>
                <w:kern w:val="0"/>
                <w:sz w:val="18"/>
                <w:szCs w:val="18"/>
                <w:lang w:val="en-US" w:eastAsia="zh-CN" w:bidi="ar"/>
              </w:rPr>
              <w:t>①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901" w:type="dxa"/>
            <w:vMerge w:val="continue"/>
            <w:tcBorders>
              <w:left w:val="nil"/>
              <w:right w:val="single" w:color="78C8D9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jc w:val="left"/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Food and Nutrition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jc w:val="left"/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Food and Nutrition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ind w:right="2"/>
              <w:jc w:val="center"/>
              <w:rPr>
                <w:rFonts w:hint="default" w:ascii="Times New Roman" w:hAnsi="Times New Roman" w:cs="Times New Roman"/>
                <w:b/>
                <w:color w:val="auto"/>
                <w:w w:val="67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b/>
                <w:color w:val="auto"/>
                <w:kern w:val="0"/>
                <w:sz w:val="18"/>
                <w:szCs w:val="18"/>
                <w:lang w:val="en-US" w:eastAsia="zh-CN" w:bidi="ar"/>
              </w:rPr>
              <w:t>①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901" w:type="dxa"/>
            <w:vMerge w:val="continue"/>
            <w:tcBorders>
              <w:left w:val="nil"/>
              <w:right w:val="single" w:color="78C8D9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jc w:val="left"/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Clothing and Textiles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jc w:val="left"/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Clothing and Textiles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ind w:right="2"/>
              <w:jc w:val="center"/>
              <w:rPr>
                <w:rFonts w:hint="default" w:ascii="Times New Roman" w:hAnsi="Times New Roman" w:cs="Times New Roman"/>
                <w:b/>
                <w:color w:val="auto"/>
                <w:w w:val="67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b/>
                <w:color w:val="auto"/>
                <w:kern w:val="0"/>
                <w:sz w:val="18"/>
                <w:szCs w:val="18"/>
                <w:lang w:val="en-US" w:eastAsia="zh-CN" w:bidi="ar"/>
              </w:rPr>
              <w:t>①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901" w:type="dxa"/>
            <w:vMerge w:val="continue"/>
            <w:tcBorders>
              <w:left w:val="nil"/>
              <w:right w:val="single" w:color="78C8D9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vMerge w:val="restart"/>
            <w:tcBorders>
              <w:top w:val="single" w:color="auto" w:sz="4" w:space="0"/>
              <w:left w:val="single" w:color="78C8D9" w:sz="4" w:space="0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Statistics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Statistics</w:t>
            </w:r>
          </w:p>
        </w:tc>
        <w:tc>
          <w:tcPr>
            <w:tcW w:w="1226" w:type="dxa"/>
            <w:vMerge w:val="restart"/>
            <w:tcBorders>
              <w:top w:val="single" w:color="auto" w:sz="4" w:space="0"/>
              <w:left w:val="single" w:color="78C8D9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ind w:right="2"/>
              <w:jc w:val="center"/>
              <w:rPr>
                <w:rFonts w:hint="default" w:ascii="Times New Roman" w:hAnsi="Times New Roman" w:cs="Times New Roman"/>
                <w:b/>
                <w:color w:val="auto"/>
                <w:w w:val="67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b/>
                <w:color w:val="auto"/>
                <w:kern w:val="0"/>
                <w:sz w:val="18"/>
                <w:szCs w:val="18"/>
                <w:lang w:val="en-US" w:eastAsia="zh-CN" w:bidi="ar"/>
              </w:rPr>
              <w:t>①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901" w:type="dxa"/>
            <w:vMerge w:val="continue"/>
            <w:tcBorders>
              <w:left w:val="nil"/>
              <w:right w:val="single" w:color="78C8D9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vMerge w:val="continue"/>
            <w:tcBorders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ind w:left="107"/>
              <w:jc w:val="left"/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</w:pPr>
          </w:p>
        </w:tc>
        <w:tc>
          <w:tcPr>
            <w:tcW w:w="3782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Applied Statistics</w:t>
            </w:r>
          </w:p>
        </w:tc>
        <w:tc>
          <w:tcPr>
            <w:tcW w:w="1226" w:type="dxa"/>
            <w:vMerge w:val="continue"/>
            <w:tcBorders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ind w:right="2"/>
              <w:jc w:val="center"/>
              <w:rPr>
                <w:rFonts w:hint="default" w:ascii="Times New Roman" w:hAnsi="Times New Roman" w:cs="Times New Roman"/>
                <w:b/>
                <w:color w:val="auto"/>
                <w:w w:val="67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901" w:type="dxa"/>
            <w:vMerge w:val="continue"/>
            <w:tcBorders>
              <w:left w:val="nil"/>
              <w:right w:val="single" w:color="78C8D9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vMerge w:val="restart"/>
            <w:tcBorders>
              <w:top w:val="single" w:color="auto" w:sz="4" w:space="0"/>
              <w:left w:val="single" w:color="78C8D9" w:sz="4" w:space="0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Marine Science and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Biological Engineering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jc w:val="left"/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Oceanography</w:t>
            </w:r>
          </w:p>
        </w:tc>
        <w:tc>
          <w:tcPr>
            <w:tcW w:w="1226" w:type="dxa"/>
            <w:vMerge w:val="restart"/>
            <w:tcBorders>
              <w:top w:val="single" w:color="auto" w:sz="4" w:space="0"/>
              <w:left w:val="single" w:color="78C8D9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ind w:right="2"/>
              <w:jc w:val="center"/>
              <w:rPr>
                <w:rFonts w:hint="default" w:ascii="Times New Roman" w:hAnsi="Times New Roman" w:cs="Times New Roman"/>
                <w:b/>
                <w:color w:val="auto"/>
                <w:w w:val="67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b/>
                <w:color w:val="auto"/>
                <w:kern w:val="0"/>
                <w:sz w:val="18"/>
                <w:szCs w:val="18"/>
                <w:lang w:val="en-US" w:eastAsia="zh-CN" w:bidi="ar"/>
              </w:rPr>
              <w:t>②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901" w:type="dxa"/>
            <w:vMerge w:val="continue"/>
            <w:tcBorders>
              <w:left w:val="nil"/>
              <w:right w:val="single" w:color="78C8D9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vMerge w:val="continue"/>
            <w:tcBorders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ind w:left="107"/>
              <w:jc w:val="left"/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</w:pPr>
          </w:p>
        </w:tc>
        <w:tc>
          <w:tcPr>
            <w:tcW w:w="3782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Biological and Fishery Oceanography</w:t>
            </w:r>
          </w:p>
        </w:tc>
        <w:tc>
          <w:tcPr>
            <w:tcW w:w="1226" w:type="dxa"/>
            <w:vMerge w:val="continue"/>
            <w:tcBorders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ind w:right="2"/>
              <w:jc w:val="center"/>
              <w:rPr>
                <w:rFonts w:hint="default" w:ascii="Times New Roman" w:hAnsi="Times New Roman" w:cs="Times New Roman"/>
                <w:b/>
                <w:color w:val="auto"/>
                <w:w w:val="67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901" w:type="dxa"/>
            <w:vMerge w:val="continue"/>
            <w:tcBorders>
              <w:left w:val="nil"/>
              <w:right w:val="single" w:color="78C8D9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Chemistry and Chemical</w:t>
            </w:r>
          </w:p>
          <w:p>
            <w:pPr>
              <w:pStyle w:val="15"/>
              <w:spacing w:before="32"/>
              <w:jc w:val="left"/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Engineering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jc w:val="left"/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Chemistry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ind w:right="2"/>
              <w:jc w:val="center"/>
              <w:rPr>
                <w:rFonts w:hint="default" w:ascii="Times New Roman" w:hAnsi="Times New Roman" w:cs="Times New Roman"/>
                <w:b/>
                <w:color w:val="auto"/>
                <w:w w:val="67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b/>
                <w:color w:val="auto"/>
                <w:kern w:val="0"/>
                <w:sz w:val="18"/>
                <w:szCs w:val="18"/>
                <w:lang w:val="en-US" w:eastAsia="zh-CN" w:bidi="ar"/>
              </w:rPr>
              <w:t>②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901" w:type="dxa"/>
            <w:vMerge w:val="continue"/>
            <w:tcBorders>
              <w:left w:val="nil"/>
              <w:right w:val="single" w:color="78C8D9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vMerge w:val="restart"/>
            <w:tcBorders>
              <w:top w:val="single" w:color="auto" w:sz="4" w:space="0"/>
              <w:left w:val="single" w:color="78C8D9" w:sz="4" w:space="0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Medicine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Drug Development*</w:t>
            </w:r>
          </w:p>
        </w:tc>
        <w:tc>
          <w:tcPr>
            <w:tcW w:w="1226" w:type="dxa"/>
            <w:vMerge w:val="restart"/>
            <w:tcBorders>
              <w:top w:val="single" w:color="auto" w:sz="4" w:space="0"/>
              <w:left w:val="single" w:color="78C8D9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ind w:right="2"/>
              <w:jc w:val="center"/>
              <w:rPr>
                <w:rFonts w:hint="default" w:ascii="Times New Roman" w:hAnsi="Times New Roman" w:cs="Times New Roman"/>
                <w:b/>
                <w:color w:val="auto"/>
                <w:w w:val="67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b/>
                <w:color w:val="auto"/>
                <w:kern w:val="0"/>
                <w:sz w:val="18"/>
                <w:szCs w:val="18"/>
                <w:lang w:val="en-US" w:eastAsia="zh-CN" w:bidi="ar"/>
              </w:rPr>
              <w:t>②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901" w:type="dxa"/>
            <w:vMerge w:val="continue"/>
            <w:tcBorders>
              <w:left w:val="nil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vMerge w:val="continue"/>
            <w:tcBorders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ind w:left="107"/>
              <w:jc w:val="center"/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</w:pPr>
          </w:p>
        </w:tc>
        <w:tc>
          <w:tcPr>
            <w:tcW w:w="3782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jc w:val="left"/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Molecular Biomedicine*</w:t>
            </w:r>
          </w:p>
        </w:tc>
        <w:tc>
          <w:tcPr>
            <w:tcW w:w="1226" w:type="dxa"/>
            <w:vMerge w:val="continue"/>
            <w:tcBorders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ind w:right="2"/>
              <w:jc w:val="center"/>
              <w:rPr>
                <w:rFonts w:hint="default" w:ascii="Times New Roman" w:hAnsi="Times New Roman" w:cs="Times New Roman"/>
                <w:b/>
                <w:color w:val="auto"/>
                <w:w w:val="67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Medicine</w:t>
            </w:r>
          </w:p>
        </w:tc>
        <w:tc>
          <w:tcPr>
            <w:tcW w:w="3196" w:type="dxa"/>
            <w:gridSpan w:val="2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ind w:left="107"/>
              <w:jc w:val="left"/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Medicine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Anatomy, Physiology, Biochemistry,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Pathology, Microbiology,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Parasitology, Pharmacology,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Social &amp; Preventive Medicine,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Internal Medicine, Pediatrics,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Obstetrics &amp; Gynecology,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Neurological Surgery,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Orthopaedic Surgery,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Plastic Surgery, Dermatology,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Urology, Otorhinolaryngology-Head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and Neck Surgery, Ophthalmology,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Psychiatry, Radiation Oncology,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Physical &amp; Rehabilitation Medicine,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Neurology, Dentistry,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Emergency Medicine, Surgery,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Anesthesiology and Pain Medicine,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Laboratory Medicine, Radiology,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Biomedical Science,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Medical Education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ind w:right="2"/>
              <w:jc w:val="center"/>
              <w:rPr>
                <w:rFonts w:hint="default" w:ascii="Times New Roman" w:hAnsi="Times New Roman" w:cs="Times New Roman"/>
                <w:b/>
                <w:color w:val="auto"/>
                <w:w w:val="67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b/>
                <w:color w:val="auto"/>
                <w:kern w:val="0"/>
                <w:sz w:val="18"/>
                <w:szCs w:val="18"/>
                <w:lang w:val="en-US" w:eastAsia="zh-CN" w:bidi="ar"/>
              </w:rPr>
              <w:t>②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91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78C8D9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left"/>
              <w:rPr>
                <w:rFonts w:hint="default" w:ascii="Times New Roman" w:hAnsi="Times New Roman" w:eastAsia="Gulim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left"/>
              <w:rPr>
                <w:rFonts w:hint="default" w:ascii="Times New Roman" w:hAnsi="Times New Roman" w:eastAsia="Gulim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Gulim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 xml:space="preserve">※ 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报名前应提前联系医学系教授</w:t>
            </w:r>
            <w:r>
              <w:rPr>
                <w:rFonts w:hint="default" w:ascii="Times New Roman" w:hAnsi="Times New Roman" w:eastAsia="Gulim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事先决定导师 然后才可以报名</w:t>
            </w:r>
            <w:r>
              <w:rPr>
                <w:rFonts w:hint="default" w:ascii="Times New Roman" w:hAnsi="Times New Roman" w:eastAsia="Gulim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ind w:firstLine="720" w:firstLineChars="400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交材料时需提交仁荷大学医学系所属教授写的推荐信</w:t>
            </w:r>
            <w:r>
              <w:rPr>
                <w:rFonts w:hint="default" w:ascii="Times New Roman" w:hAnsi="Times New Roman" w:eastAsia="Gulim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 xml:space="preserve">。 </w:t>
            </w:r>
          </w:p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Gulim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 xml:space="preserve">※ 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医学系内的英语教学较少</w:t>
            </w:r>
            <w:r>
              <w:rPr>
                <w:rFonts w:hint="default" w:ascii="Times New Roman" w:hAnsi="Times New Roman" w:eastAsia="Gulim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因此申请时敬请参考</w:t>
            </w:r>
            <w:r>
              <w:rPr>
                <w:rFonts w:hint="default" w:ascii="Times New Roman" w:hAnsi="Times New Roman" w:eastAsia="Gulim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 xml:space="preserve">。 </w:t>
            </w:r>
          </w:p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Gulim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 xml:space="preserve">※ </w:t>
            </w:r>
            <w:r>
              <w:rPr>
                <w:rFonts w:hint="default" w:ascii="Times New Roman" w:hAnsi="Times New Roman" w:eastAsia="Gulim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◆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 xml:space="preserve">标记为不招收硕博连读课程 </w:t>
            </w:r>
          </w:p>
          <w:p>
            <w:pPr>
              <w:pStyle w:val="15"/>
              <w:spacing w:before="32"/>
              <w:ind w:right="2" w:firstLine="360" w:firstLineChars="200"/>
              <w:jc w:val="both"/>
              <w:rPr>
                <w:rFonts w:hint="default" w:ascii="Times New Roman" w:hAnsi="Times New Roman" w:cs="Times New Roman"/>
                <w:b/>
                <w:color w:val="auto"/>
                <w:w w:val="67"/>
                <w:sz w:val="18"/>
                <w:szCs w:val="18"/>
              </w:rPr>
            </w:pPr>
            <w:r>
              <w:rPr>
                <w:rFonts w:hint="default" w:ascii="Times New Roman" w:hAnsi="Times New Roman" w:eastAsia="Gulim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 xml:space="preserve">※ 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有关院系及师资队伍的详细事项请参考研究生院网站 : http://gradcn.lnha.ac.kr &gt; 入学指南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01" w:type="dxa"/>
            <w:vMerge w:val="restart"/>
            <w:tcBorders>
              <w:top w:val="single" w:color="auto" w:sz="4" w:space="0"/>
              <w:left w:val="nil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Humanities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and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Social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Science</w:t>
            </w:r>
          </w:p>
        </w:tc>
        <w:tc>
          <w:tcPr>
            <w:tcW w:w="3196" w:type="dxa"/>
            <w:gridSpan w:val="2"/>
            <w:vMerge w:val="restart"/>
            <w:tcBorders>
              <w:top w:val="single" w:color="auto" w:sz="4" w:space="0"/>
              <w:left w:val="single" w:color="78C8D9" w:sz="4" w:space="0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Business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Administration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Organizational Behavior&amp; Human Resource Management</w:t>
            </w:r>
          </w:p>
        </w:tc>
        <w:tc>
          <w:tcPr>
            <w:tcW w:w="1226" w:type="dxa"/>
            <w:vMerge w:val="restart"/>
            <w:tcBorders>
              <w:top w:val="single" w:color="auto" w:sz="4" w:space="0"/>
              <w:left w:val="single" w:color="78C8D9" w:sz="4" w:space="0"/>
              <w:right w:val="single" w:color="78C8D9" w:sz="4" w:space="0"/>
            </w:tcBorders>
          </w:tcPr>
          <w:p>
            <w:pPr>
              <w:pStyle w:val="15"/>
              <w:spacing w:before="32"/>
              <w:ind w:right="2"/>
              <w:jc w:val="center"/>
              <w:rPr>
                <w:rFonts w:hint="default" w:ascii="Times New Roman" w:hAnsi="Times New Roman" w:cs="Times New Roman"/>
                <w:b/>
                <w:color w:val="auto"/>
                <w:w w:val="67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b/>
                <w:color w:val="auto"/>
                <w:kern w:val="0"/>
                <w:sz w:val="18"/>
                <w:szCs w:val="18"/>
                <w:lang w:val="en-US" w:eastAsia="zh-CN" w:bidi="ar"/>
              </w:rPr>
              <w:t xml:space="preserve">① 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901" w:type="dxa"/>
            <w:vMerge w:val="continue"/>
            <w:tcBorders>
              <w:left w:val="nil"/>
              <w:right w:val="single" w:color="78C8D9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vMerge w:val="continue"/>
            <w:tcBorders>
              <w:left w:val="single" w:color="78C8D9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ind w:left="107"/>
              <w:jc w:val="left"/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</w:pPr>
          </w:p>
        </w:tc>
        <w:tc>
          <w:tcPr>
            <w:tcW w:w="3782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Financial Management</w:t>
            </w:r>
          </w:p>
        </w:tc>
        <w:tc>
          <w:tcPr>
            <w:tcW w:w="1226" w:type="dxa"/>
            <w:vMerge w:val="continue"/>
            <w:tcBorders>
              <w:left w:val="single" w:color="78C8D9" w:sz="4" w:space="0"/>
              <w:right w:val="single" w:color="78C8D9" w:sz="4" w:space="0"/>
            </w:tcBorders>
          </w:tcPr>
          <w:p>
            <w:pPr>
              <w:pStyle w:val="15"/>
              <w:spacing w:before="32"/>
              <w:ind w:right="2"/>
              <w:jc w:val="center"/>
              <w:rPr>
                <w:rFonts w:hint="default" w:ascii="Times New Roman" w:hAnsi="Times New Roman" w:cs="Times New Roman"/>
                <w:b/>
                <w:color w:val="auto"/>
                <w:w w:val="67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901" w:type="dxa"/>
            <w:vMerge w:val="continue"/>
            <w:tcBorders>
              <w:left w:val="nil"/>
              <w:right w:val="single" w:color="78C8D9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vMerge w:val="continue"/>
            <w:tcBorders>
              <w:left w:val="single" w:color="78C8D9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ind w:left="107"/>
              <w:jc w:val="left"/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</w:pPr>
          </w:p>
        </w:tc>
        <w:tc>
          <w:tcPr>
            <w:tcW w:w="3782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Marketing</w:t>
            </w:r>
          </w:p>
        </w:tc>
        <w:tc>
          <w:tcPr>
            <w:tcW w:w="1226" w:type="dxa"/>
            <w:vMerge w:val="continue"/>
            <w:tcBorders>
              <w:left w:val="single" w:color="78C8D9" w:sz="4" w:space="0"/>
              <w:right w:val="single" w:color="78C8D9" w:sz="4" w:space="0"/>
            </w:tcBorders>
          </w:tcPr>
          <w:p>
            <w:pPr>
              <w:pStyle w:val="15"/>
              <w:spacing w:before="32"/>
              <w:ind w:right="2"/>
              <w:jc w:val="center"/>
              <w:rPr>
                <w:rFonts w:hint="default" w:ascii="Times New Roman" w:hAnsi="Times New Roman" w:cs="Times New Roman"/>
                <w:b/>
                <w:color w:val="auto"/>
                <w:w w:val="67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901" w:type="dxa"/>
            <w:vMerge w:val="continue"/>
            <w:tcBorders>
              <w:left w:val="nil"/>
              <w:right w:val="single" w:color="78C8D9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vMerge w:val="continue"/>
            <w:tcBorders>
              <w:left w:val="single" w:color="78C8D9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ind w:left="107"/>
              <w:jc w:val="left"/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</w:pPr>
          </w:p>
        </w:tc>
        <w:tc>
          <w:tcPr>
            <w:tcW w:w="3782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Production Management &amp; Management Science</w:t>
            </w:r>
          </w:p>
        </w:tc>
        <w:tc>
          <w:tcPr>
            <w:tcW w:w="1226" w:type="dxa"/>
            <w:vMerge w:val="continue"/>
            <w:tcBorders>
              <w:left w:val="single" w:color="78C8D9" w:sz="4" w:space="0"/>
              <w:right w:val="single" w:color="78C8D9" w:sz="4" w:space="0"/>
            </w:tcBorders>
          </w:tcPr>
          <w:p>
            <w:pPr>
              <w:pStyle w:val="15"/>
              <w:spacing w:before="32"/>
              <w:ind w:right="2"/>
              <w:jc w:val="center"/>
              <w:rPr>
                <w:rFonts w:hint="default" w:ascii="Times New Roman" w:hAnsi="Times New Roman" w:cs="Times New Roman"/>
                <w:b/>
                <w:color w:val="auto"/>
                <w:w w:val="67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901" w:type="dxa"/>
            <w:vMerge w:val="continue"/>
            <w:tcBorders>
              <w:left w:val="nil"/>
              <w:right w:val="single" w:color="78C8D9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vMerge w:val="continue"/>
            <w:tcBorders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ind w:left="107"/>
              <w:jc w:val="left"/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</w:pPr>
          </w:p>
        </w:tc>
        <w:tc>
          <w:tcPr>
            <w:tcW w:w="3782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jc w:val="left"/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Management Information Systems</w:t>
            </w:r>
          </w:p>
        </w:tc>
        <w:tc>
          <w:tcPr>
            <w:tcW w:w="1226" w:type="dxa"/>
            <w:vMerge w:val="continue"/>
            <w:tcBorders>
              <w:left w:val="single" w:color="78C8D9" w:sz="4" w:space="0"/>
              <w:bottom w:val="single" w:color="auto" w:sz="4" w:space="0"/>
              <w:right w:val="single" w:color="78C8D9" w:sz="4" w:space="0"/>
            </w:tcBorders>
          </w:tcPr>
          <w:p>
            <w:pPr>
              <w:pStyle w:val="15"/>
              <w:spacing w:before="32"/>
              <w:ind w:right="2"/>
              <w:jc w:val="center"/>
              <w:rPr>
                <w:rFonts w:hint="default" w:ascii="Times New Roman" w:hAnsi="Times New Roman" w:cs="Times New Roman"/>
                <w:b/>
                <w:color w:val="auto"/>
                <w:w w:val="67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901" w:type="dxa"/>
            <w:vMerge w:val="continue"/>
            <w:tcBorders>
              <w:left w:val="nil"/>
              <w:right w:val="single" w:color="78C8D9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vMerge w:val="restart"/>
            <w:tcBorders>
              <w:top w:val="single" w:color="auto" w:sz="4" w:space="0"/>
              <w:left w:val="single" w:color="78C8D9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jc w:val="left"/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Economics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jc w:val="left"/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Applied Economics</w:t>
            </w:r>
          </w:p>
        </w:tc>
        <w:tc>
          <w:tcPr>
            <w:tcW w:w="1226" w:type="dxa"/>
            <w:vMerge w:val="restart"/>
            <w:tcBorders>
              <w:top w:val="single" w:color="auto" w:sz="4" w:space="0"/>
              <w:left w:val="single" w:color="78C8D9" w:sz="4" w:space="0"/>
              <w:right w:val="single" w:color="78C8D9" w:sz="4" w:space="0"/>
            </w:tcBorders>
          </w:tcPr>
          <w:p>
            <w:pPr>
              <w:pStyle w:val="15"/>
              <w:spacing w:before="32"/>
              <w:ind w:right="2"/>
              <w:jc w:val="center"/>
              <w:rPr>
                <w:rFonts w:hint="default" w:ascii="Times New Roman" w:hAnsi="Times New Roman" w:cs="Times New Roman"/>
                <w:b/>
                <w:color w:val="auto"/>
                <w:w w:val="67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b/>
                <w:color w:val="auto"/>
                <w:kern w:val="0"/>
                <w:sz w:val="18"/>
                <w:szCs w:val="18"/>
                <w:lang w:val="en-US" w:eastAsia="zh-CN" w:bidi="ar"/>
              </w:rPr>
              <w:t xml:space="preserve">① 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901" w:type="dxa"/>
            <w:vMerge w:val="continue"/>
            <w:tcBorders>
              <w:left w:val="nil"/>
              <w:right w:val="single" w:color="78C8D9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vMerge w:val="continue"/>
            <w:tcBorders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ind w:left="107"/>
              <w:jc w:val="left"/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</w:pPr>
          </w:p>
        </w:tc>
        <w:tc>
          <w:tcPr>
            <w:tcW w:w="3782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Theoretical Economics</w:t>
            </w:r>
          </w:p>
        </w:tc>
        <w:tc>
          <w:tcPr>
            <w:tcW w:w="1226" w:type="dxa"/>
            <w:vMerge w:val="continue"/>
            <w:tcBorders>
              <w:left w:val="single" w:color="78C8D9" w:sz="4" w:space="0"/>
              <w:bottom w:val="single" w:color="auto" w:sz="4" w:space="0"/>
              <w:right w:val="single" w:color="78C8D9" w:sz="4" w:space="0"/>
            </w:tcBorders>
          </w:tcPr>
          <w:p>
            <w:pPr>
              <w:pStyle w:val="15"/>
              <w:spacing w:before="32"/>
              <w:ind w:right="2"/>
              <w:jc w:val="center"/>
              <w:rPr>
                <w:rFonts w:hint="default" w:ascii="Times New Roman" w:hAnsi="Times New Roman" w:cs="Times New Roman"/>
                <w:b/>
                <w:color w:val="auto"/>
                <w:w w:val="67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901" w:type="dxa"/>
            <w:vMerge w:val="continue"/>
            <w:tcBorders>
              <w:left w:val="nil"/>
              <w:right w:val="single" w:color="78C8D9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jc w:val="left"/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Education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jc w:val="left"/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Education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KoPubDotumLight" w:cs="Times New Roman"/>
                <w:b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KoPubDotumLight" w:cs="Times New Roman"/>
                <w:b/>
                <w:color w:val="auto"/>
                <w:kern w:val="0"/>
                <w:sz w:val="18"/>
                <w:szCs w:val="18"/>
                <w:lang w:val="en-US" w:eastAsia="zh-CN" w:bidi="ar"/>
              </w:rPr>
              <w:t>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color w:val="auto"/>
                <w:w w:val="67"/>
                <w:sz w:val="18"/>
                <w:szCs w:val="18"/>
              </w:rPr>
            </w:pPr>
            <w:r>
              <w:rPr>
                <w:rFonts w:hint="default" w:ascii="Times New Roman" w:hAnsi="Times New Roman" w:eastAsia="Haansoft Batang" w:cs="Times New Roman"/>
                <w:b/>
                <w:color w:val="auto"/>
                <w:kern w:val="0"/>
                <w:sz w:val="18"/>
                <w:szCs w:val="18"/>
                <w:lang w:val="en-US" w:eastAsia="zh-CN" w:bidi="ar"/>
              </w:rPr>
              <w:t>(above level 4)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901" w:type="dxa"/>
            <w:vMerge w:val="continue"/>
            <w:tcBorders>
              <w:left w:val="nil"/>
              <w:right w:val="single" w:color="78C8D9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vMerge w:val="restart"/>
            <w:tcBorders>
              <w:top w:val="single" w:color="auto" w:sz="4" w:space="0"/>
              <w:left w:val="single" w:color="78C8D9" w:sz="4" w:space="0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Korean Language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Education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Korean Language Education</w:t>
            </w:r>
          </w:p>
        </w:tc>
        <w:tc>
          <w:tcPr>
            <w:tcW w:w="1226" w:type="dxa"/>
            <w:vMerge w:val="restart"/>
            <w:tcBorders>
              <w:top w:val="single" w:color="auto" w:sz="4" w:space="0"/>
              <w:left w:val="single" w:color="78C8D9" w:sz="4" w:space="0"/>
              <w:right w:val="single" w:color="78C8D9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b/>
                <w:color w:val="auto"/>
                <w:kern w:val="0"/>
                <w:sz w:val="18"/>
                <w:szCs w:val="18"/>
                <w:lang w:val="en-US" w:eastAsia="zh-CN" w:bidi="ar"/>
              </w:rPr>
              <w:t>①</w:t>
            </w:r>
          </w:p>
          <w:p>
            <w:pPr>
              <w:pStyle w:val="15"/>
              <w:spacing w:before="32"/>
              <w:ind w:right="2"/>
              <w:jc w:val="center"/>
              <w:rPr>
                <w:rFonts w:hint="default" w:ascii="Times New Roman" w:hAnsi="Times New Roman" w:cs="Times New Roman"/>
                <w:b/>
                <w:color w:val="auto"/>
                <w:w w:val="67"/>
                <w:sz w:val="18"/>
                <w:szCs w:val="18"/>
              </w:rPr>
            </w:pPr>
            <w:r>
              <w:rPr>
                <w:rFonts w:hint="default" w:ascii="Times New Roman" w:hAnsi="Times New Roman" w:eastAsia="Haansoft Batang" w:cs="Times New Roman"/>
                <w:b/>
                <w:color w:val="auto"/>
                <w:kern w:val="0"/>
                <w:sz w:val="18"/>
                <w:szCs w:val="18"/>
                <w:lang w:val="en-US" w:eastAsia="zh-CN" w:bidi="ar"/>
              </w:rPr>
              <w:t xml:space="preserve">(above level </w:t>
            </w:r>
            <w:r>
              <w:rPr>
                <w:rFonts w:hint="default" w:ascii="Times New Roman" w:hAnsi="Times New Roman" w:eastAsia="Haansoft Batang" w:cs="Times New Roman"/>
                <w:b/>
                <w:color w:val="auto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Haansoft Batang" w:cs="Times New Roman"/>
                <w:b/>
                <w:color w:val="auto"/>
                <w:kern w:val="0"/>
                <w:sz w:val="18"/>
                <w:szCs w:val="18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901" w:type="dxa"/>
            <w:vMerge w:val="continue"/>
            <w:tcBorders>
              <w:left w:val="nil"/>
              <w:right w:val="single" w:color="78C8D9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vMerge w:val="continue"/>
            <w:tcBorders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ind w:left="107"/>
              <w:jc w:val="left"/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</w:pPr>
          </w:p>
        </w:tc>
        <w:tc>
          <w:tcPr>
            <w:tcW w:w="3782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Korean Language Education as a Foreign Language</w:t>
            </w:r>
          </w:p>
        </w:tc>
        <w:tc>
          <w:tcPr>
            <w:tcW w:w="1226" w:type="dxa"/>
            <w:vMerge w:val="continue"/>
            <w:tcBorders>
              <w:left w:val="single" w:color="78C8D9" w:sz="4" w:space="0"/>
              <w:bottom w:val="single" w:color="auto" w:sz="4" w:space="0"/>
              <w:right w:val="single" w:color="78C8D9" w:sz="4" w:space="0"/>
            </w:tcBorders>
          </w:tcPr>
          <w:p>
            <w:pPr>
              <w:pStyle w:val="15"/>
              <w:spacing w:before="32"/>
              <w:ind w:right="2"/>
              <w:jc w:val="center"/>
              <w:rPr>
                <w:rFonts w:hint="default" w:ascii="Times New Roman" w:hAnsi="Times New Roman" w:cs="Times New Roman"/>
                <w:b/>
                <w:color w:val="auto"/>
                <w:w w:val="67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901" w:type="dxa"/>
            <w:vMerge w:val="continue"/>
            <w:tcBorders>
              <w:left w:val="nil"/>
              <w:right w:val="single" w:color="78C8D9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jc w:val="left"/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International Trade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jc w:val="left"/>
              <w:rPr>
                <w:rFonts w:hint="default" w:ascii="Times New Roman" w:hAnsi="Times New Roman" w:cs="Times New Roman"/>
                <w:color w:val="auto"/>
                <w:w w:val="110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International Trade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</w:tcPr>
          <w:p>
            <w:pPr>
              <w:pStyle w:val="15"/>
              <w:spacing w:before="32"/>
              <w:ind w:right="2"/>
              <w:jc w:val="center"/>
              <w:rPr>
                <w:rFonts w:hint="default" w:ascii="Times New Roman" w:hAnsi="Times New Roman" w:eastAsia="KoPubDotumLight" w:cs="Times New Roman"/>
                <w:b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KoPubDotumLight" w:cs="Times New Roman"/>
                <w:b/>
                <w:color w:val="auto"/>
                <w:kern w:val="0"/>
                <w:sz w:val="18"/>
                <w:szCs w:val="18"/>
                <w:lang w:val="en-US" w:eastAsia="zh-CN" w:bidi="ar"/>
              </w:rPr>
              <w:t>①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1" w:type="dxa"/>
            <w:vMerge w:val="continue"/>
            <w:tcBorders>
              <w:left w:val="nil"/>
              <w:right w:val="single" w:color="78C8D9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 xml:space="preserve">● </w:t>
            </w: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Global Banking&amp;Finance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Global Banking&amp;Finance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</w:tcPr>
          <w:p>
            <w:pPr>
              <w:pStyle w:val="15"/>
              <w:spacing w:before="32"/>
              <w:ind w:right="2"/>
              <w:jc w:val="center"/>
              <w:rPr>
                <w:rFonts w:hint="default" w:ascii="Times New Roman" w:hAnsi="Times New Roman" w:eastAsia="KoPubDotumLight" w:cs="Times New Roman"/>
                <w:b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KoPubDotumLight" w:cs="Times New Roman"/>
                <w:b/>
                <w:color w:val="auto"/>
                <w:kern w:val="0"/>
                <w:sz w:val="19"/>
                <w:szCs w:val="19"/>
                <w:lang w:val="en-US" w:eastAsia="zh-CN" w:bidi="ar"/>
              </w:rPr>
              <w:t>①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1" w:type="dxa"/>
            <w:vMerge w:val="continue"/>
            <w:tcBorders>
              <w:left w:val="nil"/>
              <w:right w:val="single" w:color="78C8D9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vMerge w:val="restart"/>
            <w:tcBorders>
              <w:top w:val="single" w:color="auto" w:sz="4" w:space="0"/>
              <w:left w:val="single" w:color="78C8D9" w:sz="4" w:space="0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Law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Public Law &amp; Criminal Law</w:t>
            </w:r>
          </w:p>
        </w:tc>
        <w:tc>
          <w:tcPr>
            <w:tcW w:w="1226" w:type="dxa"/>
            <w:vMerge w:val="restart"/>
            <w:tcBorders>
              <w:top w:val="single" w:color="auto" w:sz="4" w:space="0"/>
              <w:left w:val="single" w:color="78C8D9" w:sz="4" w:space="0"/>
              <w:right w:val="single" w:color="78C8D9" w:sz="4" w:space="0"/>
            </w:tcBorders>
          </w:tcPr>
          <w:p>
            <w:pPr>
              <w:pStyle w:val="15"/>
              <w:spacing w:before="32"/>
              <w:ind w:right="2"/>
              <w:jc w:val="center"/>
              <w:rPr>
                <w:rFonts w:hint="default" w:ascii="Times New Roman" w:hAnsi="Times New Roman" w:eastAsia="KoPubDotumLight" w:cs="Times New Roman"/>
                <w:b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KoPubDotumLight" w:cs="Times New Roman"/>
                <w:b/>
                <w:color w:val="auto"/>
                <w:kern w:val="0"/>
                <w:sz w:val="19"/>
                <w:szCs w:val="19"/>
                <w:lang w:val="en-US" w:eastAsia="zh-CN" w:bidi="ar"/>
              </w:rPr>
              <w:t>①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901" w:type="dxa"/>
            <w:vMerge w:val="continue"/>
            <w:tcBorders>
              <w:left w:val="nil"/>
              <w:right w:val="single" w:color="78C8D9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vMerge w:val="continue"/>
            <w:tcBorders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ind w:left="107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3782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Private Law</w:t>
            </w:r>
          </w:p>
        </w:tc>
        <w:tc>
          <w:tcPr>
            <w:tcW w:w="1226" w:type="dxa"/>
            <w:vMerge w:val="continue"/>
            <w:tcBorders>
              <w:left w:val="single" w:color="78C8D9" w:sz="4" w:space="0"/>
              <w:bottom w:val="single" w:color="auto" w:sz="4" w:space="0"/>
              <w:right w:val="single" w:color="78C8D9" w:sz="4" w:space="0"/>
            </w:tcBorders>
          </w:tcPr>
          <w:p>
            <w:pPr>
              <w:pStyle w:val="15"/>
              <w:spacing w:before="32"/>
              <w:ind w:right="2"/>
              <w:jc w:val="center"/>
              <w:rPr>
                <w:rFonts w:hint="default" w:ascii="Times New Roman" w:hAnsi="Times New Roman" w:eastAsia="KoPubDotumLight" w:cs="Times New Roman"/>
                <w:b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1" w:type="dxa"/>
            <w:vMerge w:val="continue"/>
            <w:tcBorders>
              <w:left w:val="nil"/>
              <w:right w:val="single" w:color="78C8D9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 xml:space="preserve">● </w:t>
            </w: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Department of Francophone Studies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Francophone Studies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</w:tcPr>
          <w:p>
            <w:pPr>
              <w:pStyle w:val="15"/>
              <w:spacing w:before="32"/>
              <w:ind w:right="2"/>
              <w:jc w:val="center"/>
              <w:rPr>
                <w:rFonts w:hint="default" w:ascii="Times New Roman" w:hAnsi="Times New Roman" w:eastAsia="KoPubDotumLight" w:cs="Times New Roman"/>
                <w:b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9"/>
                <w:szCs w:val="19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KoPubDotumLight" w:cs="Times New Roman"/>
                <w:b/>
                <w:color w:val="auto"/>
                <w:kern w:val="0"/>
                <w:sz w:val="19"/>
                <w:szCs w:val="19"/>
                <w:lang w:val="en-US" w:eastAsia="zh-CN" w:bidi="ar"/>
              </w:rPr>
              <w:t>①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01" w:type="dxa"/>
            <w:vMerge w:val="continue"/>
            <w:tcBorders>
              <w:left w:val="nil"/>
              <w:right w:val="single" w:color="78C8D9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ind w:left="107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Social Studies Education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Social Studies Education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right="0"/>
              <w:jc w:val="center"/>
              <w:textAlignment w:val="auto"/>
              <w:rPr>
                <w:rFonts w:hint="default" w:ascii="Times New Roman" w:hAnsi="Times New Roman" w:eastAsia="KoPubDotumLight" w:cs="Times New Roman"/>
                <w:b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KoPubDotumLight" w:cs="Times New Roman"/>
                <w:b/>
                <w:color w:val="auto"/>
                <w:kern w:val="0"/>
                <w:sz w:val="18"/>
                <w:szCs w:val="18"/>
                <w:lang w:val="en-US" w:eastAsia="zh-CN" w:bidi="ar"/>
              </w:rPr>
              <w:t>①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right="0"/>
              <w:jc w:val="center"/>
              <w:textAlignment w:val="auto"/>
              <w:rPr>
                <w:rFonts w:hint="default" w:ascii="Times New Roman" w:hAnsi="Times New Roman" w:eastAsia="KoPubDotumLight" w:cs="Times New Roman"/>
                <w:b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/>
                <w:color w:val="auto"/>
                <w:kern w:val="0"/>
                <w:sz w:val="15"/>
                <w:szCs w:val="15"/>
                <w:lang w:val="en-US" w:eastAsia="zh-CN" w:bidi="ar"/>
              </w:rPr>
              <w:t>(above level 4)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1" w:type="dxa"/>
            <w:vMerge w:val="continue"/>
            <w:tcBorders>
              <w:left w:val="nil"/>
              <w:right w:val="single" w:color="78C8D9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Consumer &amp; Child Studies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Consumer Studies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default" w:ascii="Times New Roman" w:hAnsi="Times New Roman" w:eastAsia="KoPubDotumLight" w:cs="Times New Roman"/>
                <w:b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KoPubDotumLight" w:cs="Times New Roman"/>
                <w:b/>
                <w:color w:val="auto"/>
                <w:kern w:val="0"/>
                <w:sz w:val="19"/>
                <w:szCs w:val="19"/>
                <w:lang w:val="en-US" w:eastAsia="zh-CN" w:bidi="ar"/>
              </w:rPr>
              <w:t>①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1" w:type="dxa"/>
            <w:vMerge w:val="continue"/>
            <w:tcBorders>
              <w:left w:val="nil"/>
              <w:right w:val="single" w:color="78C8D9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Communication &amp; Information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Communication &amp; Information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default" w:ascii="Times New Roman" w:hAnsi="Times New Roman" w:eastAsia="KoPubDotumLight" w:cs="Times New Roman"/>
                <w:b/>
                <w:color w:val="auto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Times New Roman" w:hAnsi="Times New Roman" w:eastAsia="KoPubDotumLight" w:cs="Times New Roman"/>
                <w:b/>
                <w:color w:val="auto"/>
                <w:kern w:val="0"/>
                <w:sz w:val="19"/>
                <w:szCs w:val="19"/>
                <w:lang w:val="en-US" w:eastAsia="zh-CN" w:bidi="ar"/>
              </w:rPr>
              <w:t>①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default" w:ascii="Times New Roman" w:hAnsi="Times New Roman" w:eastAsia="KoPubDotumLight" w:cs="Times New Roman"/>
                <w:b/>
                <w:color w:val="auto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/>
                <w:color w:val="auto"/>
                <w:kern w:val="0"/>
                <w:sz w:val="15"/>
                <w:szCs w:val="15"/>
                <w:lang w:val="en-US" w:eastAsia="zh-CN" w:bidi="ar"/>
              </w:rPr>
              <w:t>(above level 4)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1" w:type="dxa"/>
            <w:vMerge w:val="continue"/>
            <w:tcBorders>
              <w:left w:val="nil"/>
              <w:right w:val="single" w:color="78C8D9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vMerge w:val="restart"/>
            <w:tcBorders>
              <w:top w:val="single" w:color="auto" w:sz="4" w:space="0"/>
              <w:left w:val="single" w:color="78C8D9" w:sz="4" w:space="0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English Language &amp;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Literature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English Linguistics</w:t>
            </w:r>
          </w:p>
        </w:tc>
        <w:tc>
          <w:tcPr>
            <w:tcW w:w="1226" w:type="dxa"/>
            <w:vMerge w:val="restart"/>
            <w:tcBorders>
              <w:top w:val="single" w:color="auto" w:sz="4" w:space="0"/>
              <w:left w:val="single" w:color="78C8D9" w:sz="4" w:space="0"/>
              <w:right w:val="single" w:color="78C8D9" w:sz="4" w:space="0"/>
            </w:tcBorders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default" w:ascii="Times New Roman" w:hAnsi="Times New Roman" w:eastAsia="KoPubDotumLight" w:cs="Times New Roman"/>
                <w:b/>
                <w:color w:val="auto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Times New Roman" w:hAnsi="Times New Roman" w:eastAsia="KoPubDotumLight" w:cs="Times New Roman"/>
                <w:b/>
                <w:color w:val="auto"/>
                <w:kern w:val="0"/>
                <w:sz w:val="19"/>
                <w:szCs w:val="19"/>
                <w:lang w:val="en-US" w:eastAsia="zh-CN" w:bidi="ar"/>
              </w:rPr>
              <w:t>①</w:t>
            </w:r>
          </w:p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both"/>
              <w:textAlignment w:val="auto"/>
              <w:rPr>
                <w:rFonts w:hint="default" w:ascii="Times New Roman" w:hAnsi="Times New Roman" w:eastAsia="KoPubDotumLight" w:cs="Times New Roman"/>
                <w:b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/>
                <w:color w:val="auto"/>
                <w:kern w:val="0"/>
                <w:sz w:val="18"/>
                <w:szCs w:val="18"/>
                <w:lang w:val="en-US" w:eastAsia="zh-CN" w:bidi="ar"/>
              </w:rPr>
              <w:t xml:space="preserve">(above level </w:t>
            </w:r>
            <w:r>
              <w:rPr>
                <w:rFonts w:hint="default" w:ascii="Times New Roman" w:hAnsi="Times New Roman" w:eastAsia="Haansoft Batang" w:cs="Times New Roman"/>
                <w:b/>
                <w:color w:val="auto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Haansoft Batang" w:cs="Times New Roman"/>
                <w:b/>
                <w:color w:val="auto"/>
                <w:kern w:val="0"/>
                <w:sz w:val="18"/>
                <w:szCs w:val="18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1" w:type="dxa"/>
            <w:vMerge w:val="continue"/>
            <w:tcBorders>
              <w:left w:val="nil"/>
              <w:right w:val="single" w:color="78C8D9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vMerge w:val="continue"/>
            <w:tcBorders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ind w:left="107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3782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English Literature</w:t>
            </w:r>
          </w:p>
        </w:tc>
        <w:tc>
          <w:tcPr>
            <w:tcW w:w="1226" w:type="dxa"/>
            <w:vMerge w:val="continue"/>
            <w:tcBorders>
              <w:left w:val="single" w:color="78C8D9" w:sz="4" w:space="0"/>
              <w:bottom w:val="single" w:color="auto" w:sz="4" w:space="0"/>
              <w:right w:val="single" w:color="78C8D9" w:sz="4" w:space="0"/>
            </w:tcBorders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default" w:ascii="Times New Roman" w:hAnsi="Times New Roman" w:eastAsia="KoPubDotumLight" w:cs="Times New Roman"/>
                <w:b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1" w:type="dxa"/>
            <w:vMerge w:val="continue"/>
            <w:tcBorders>
              <w:left w:val="nil"/>
              <w:right w:val="single" w:color="78C8D9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Japanese Language &amp; Culture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Japanese Language &amp; Culture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default" w:ascii="Times New Roman" w:hAnsi="Times New Roman" w:eastAsia="KoPubDotumLight" w:cs="Times New Roman"/>
                <w:b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KoPubDotumLight" w:cs="Times New Roman"/>
                <w:b/>
                <w:color w:val="auto"/>
                <w:kern w:val="0"/>
                <w:sz w:val="19"/>
                <w:szCs w:val="19"/>
                <w:lang w:val="en-US" w:eastAsia="zh-CN" w:bidi="ar"/>
              </w:rPr>
              <w:t>①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1" w:type="dxa"/>
            <w:vMerge w:val="continue"/>
            <w:tcBorders>
              <w:left w:val="nil"/>
              <w:right w:val="single" w:color="78C8D9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Political Science &amp; International Relations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Political Science &amp; International Relations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default" w:ascii="Times New Roman" w:hAnsi="Times New Roman" w:eastAsia="KoPubDotumLight" w:cs="Times New Roman"/>
                <w:b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KoPubDotumLight" w:cs="Times New Roman"/>
                <w:b/>
                <w:color w:val="auto"/>
                <w:kern w:val="0"/>
                <w:sz w:val="19"/>
                <w:szCs w:val="19"/>
                <w:lang w:val="en-US" w:eastAsia="zh-CN" w:bidi="ar"/>
              </w:rPr>
              <w:t>①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1" w:type="dxa"/>
            <w:vMerge w:val="continue"/>
            <w:tcBorders>
              <w:left w:val="nil"/>
              <w:right w:val="single" w:color="78C8D9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 xml:space="preserve">● </w:t>
            </w: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Sinology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Sinology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default" w:ascii="Times New Roman" w:hAnsi="Times New Roman" w:eastAsia="KoPubDotumLight" w:cs="Times New Roman"/>
                <w:b w:val="0"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KoPubDotumLight" w:cs="Times New Roman"/>
                <w:b/>
                <w:color w:val="auto"/>
                <w:kern w:val="0"/>
                <w:sz w:val="19"/>
                <w:szCs w:val="19"/>
                <w:lang w:val="en-US" w:eastAsia="zh-CN" w:bidi="ar"/>
              </w:rPr>
              <w:t>①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901" w:type="dxa"/>
            <w:vMerge w:val="continue"/>
            <w:tcBorders>
              <w:left w:val="nil"/>
              <w:right w:val="single" w:color="78C8D9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Intellectual Property Law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Intellectual Property Law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default" w:ascii="Times New Roman" w:hAnsi="Times New Roman" w:eastAsia="KoPubDotumLight" w:cs="Times New Roman"/>
                <w:b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KoPubDotumLight" w:cs="Times New Roman"/>
                <w:b/>
                <w:color w:val="auto"/>
                <w:kern w:val="0"/>
                <w:sz w:val="19"/>
                <w:szCs w:val="19"/>
                <w:lang w:val="en-US" w:eastAsia="zh-CN" w:bidi="ar"/>
              </w:rPr>
              <w:t>①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901" w:type="dxa"/>
            <w:vMerge w:val="continue"/>
            <w:tcBorders>
              <w:left w:val="nil"/>
              <w:right w:val="single" w:color="78C8D9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vMerge w:val="restart"/>
            <w:tcBorders>
              <w:top w:val="single" w:color="auto" w:sz="4" w:space="0"/>
              <w:left w:val="single" w:color="78C8D9" w:sz="4" w:space="0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Korean Language &amp; Literature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Korean Language</w:t>
            </w:r>
          </w:p>
        </w:tc>
        <w:tc>
          <w:tcPr>
            <w:tcW w:w="1226" w:type="dxa"/>
            <w:vMerge w:val="restart"/>
            <w:tcBorders>
              <w:top w:val="single" w:color="auto" w:sz="4" w:space="0"/>
              <w:left w:val="single" w:color="78C8D9" w:sz="4" w:space="0"/>
              <w:right w:val="single" w:color="78C8D9" w:sz="4" w:space="0"/>
            </w:tcBorders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right="0"/>
              <w:jc w:val="center"/>
              <w:textAlignment w:val="auto"/>
              <w:rPr>
                <w:rFonts w:hint="default" w:ascii="Times New Roman" w:hAnsi="Times New Roman" w:eastAsia="KoPubDotumLight" w:cs="Times New Roman"/>
                <w:b/>
                <w:color w:val="auto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Times New Roman" w:hAnsi="Times New Roman" w:eastAsia="KoPubDotumLight" w:cs="Times New Roman"/>
                <w:b/>
                <w:color w:val="auto"/>
                <w:kern w:val="0"/>
                <w:sz w:val="19"/>
                <w:szCs w:val="19"/>
                <w:lang w:val="en-US" w:eastAsia="zh-CN" w:bidi="ar"/>
              </w:rPr>
              <w:t>①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right="0"/>
              <w:jc w:val="center"/>
              <w:textAlignment w:val="auto"/>
              <w:rPr>
                <w:rFonts w:hint="default" w:ascii="Times New Roman" w:hAnsi="Times New Roman" w:eastAsia="KoPubDotumLight" w:cs="Times New Roman"/>
                <w:b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/>
                <w:color w:val="auto"/>
                <w:kern w:val="0"/>
                <w:sz w:val="15"/>
                <w:szCs w:val="15"/>
                <w:lang w:val="en-US" w:eastAsia="zh-CN" w:bidi="ar"/>
              </w:rPr>
              <w:t xml:space="preserve">(level </w:t>
            </w:r>
            <w:r>
              <w:rPr>
                <w:rFonts w:hint="default" w:ascii="Times New Roman" w:hAnsi="Times New Roman" w:eastAsia="Haansoft Batang" w:cs="Times New Roman"/>
                <w:b/>
                <w:color w:val="auto"/>
                <w:kern w:val="0"/>
                <w:sz w:val="15"/>
                <w:szCs w:val="15"/>
                <w:lang w:val="en-US" w:eastAsia="zh-CN" w:bidi="ar"/>
              </w:rPr>
              <w:t xml:space="preserve">5 or </w:t>
            </w:r>
            <w:r>
              <w:rPr>
                <w:rFonts w:hint="default" w:ascii="Times New Roman" w:hAnsi="Times New Roman" w:eastAsia="Haansoft Batang" w:cs="Times New Roman"/>
                <w:b/>
                <w:color w:val="auto"/>
                <w:kern w:val="0"/>
                <w:sz w:val="15"/>
                <w:szCs w:val="15"/>
                <w:lang w:val="en-US" w:eastAsia="zh-CN" w:bidi="ar"/>
              </w:rPr>
              <w:t>above)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901" w:type="dxa"/>
            <w:vMerge w:val="continue"/>
            <w:tcBorders>
              <w:left w:val="nil"/>
              <w:right w:val="single" w:color="78C8D9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vMerge w:val="continue"/>
            <w:tcBorders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ind w:left="107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3782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Korean Literature</w:t>
            </w: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Comparative Language &amp; Culture</w:t>
            </w:r>
          </w:p>
        </w:tc>
        <w:tc>
          <w:tcPr>
            <w:tcW w:w="1226" w:type="dxa"/>
            <w:vMerge w:val="continue"/>
            <w:tcBorders>
              <w:left w:val="single" w:color="78C8D9" w:sz="4" w:space="0"/>
              <w:bottom w:val="single" w:color="auto" w:sz="4" w:space="0"/>
              <w:right w:val="single" w:color="78C8D9" w:sz="4" w:space="0"/>
            </w:tcBorders>
          </w:tcPr>
          <w:p>
            <w:pPr>
              <w:pStyle w:val="15"/>
              <w:spacing w:before="32"/>
              <w:ind w:right="2"/>
              <w:jc w:val="center"/>
              <w:rPr>
                <w:rFonts w:hint="default" w:ascii="Times New Roman" w:hAnsi="Times New Roman" w:eastAsia="KoPubDotumLight" w:cs="Times New Roman"/>
                <w:b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901" w:type="dxa"/>
            <w:vMerge w:val="continue"/>
            <w:tcBorders>
              <w:left w:val="nil"/>
              <w:right w:val="single" w:color="78C8D9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History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History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right="0"/>
              <w:jc w:val="center"/>
              <w:textAlignment w:val="auto"/>
              <w:rPr>
                <w:rFonts w:hint="default" w:ascii="Times New Roman" w:hAnsi="Times New Roman" w:eastAsia="KoPubDotumLight" w:cs="Times New Roman"/>
                <w:b/>
                <w:color w:val="auto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Times New Roman" w:hAnsi="Times New Roman" w:eastAsia="KoPubDotumLight" w:cs="Times New Roman"/>
                <w:b/>
                <w:color w:val="auto"/>
                <w:kern w:val="0"/>
                <w:sz w:val="19"/>
                <w:szCs w:val="19"/>
                <w:lang w:val="en-US" w:eastAsia="zh-CN" w:bidi="ar"/>
              </w:rPr>
              <w:t>①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right="0"/>
              <w:jc w:val="center"/>
              <w:textAlignment w:val="auto"/>
              <w:rPr>
                <w:rFonts w:hint="default" w:ascii="Times New Roman" w:hAnsi="Times New Roman" w:eastAsia="KoPubDotumLight" w:cs="Times New Roman"/>
                <w:b/>
                <w:color w:val="auto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/>
                <w:color w:val="auto"/>
                <w:kern w:val="0"/>
                <w:sz w:val="15"/>
                <w:szCs w:val="15"/>
                <w:lang w:val="en-US" w:eastAsia="zh-CN" w:bidi="ar"/>
              </w:rPr>
              <w:t>(level 4</w:t>
            </w:r>
            <w:r>
              <w:rPr>
                <w:rFonts w:hint="default" w:ascii="Times New Roman" w:hAnsi="Times New Roman" w:eastAsia="Haansoft Batang" w:cs="Times New Roman"/>
                <w:b/>
                <w:color w:val="auto"/>
                <w:kern w:val="0"/>
                <w:sz w:val="15"/>
                <w:szCs w:val="15"/>
                <w:lang w:val="en-US" w:eastAsia="zh-CN" w:bidi="ar"/>
              </w:rPr>
              <w:t xml:space="preserve"> or </w:t>
            </w:r>
            <w:r>
              <w:rPr>
                <w:rFonts w:hint="default" w:ascii="Times New Roman" w:hAnsi="Times New Roman" w:eastAsia="Haansoft Batang" w:cs="Times New Roman"/>
                <w:b/>
                <w:color w:val="auto"/>
                <w:kern w:val="0"/>
                <w:sz w:val="15"/>
                <w:szCs w:val="15"/>
                <w:lang w:val="en-US" w:eastAsia="zh-CN" w:bidi="ar"/>
              </w:rPr>
              <w:t>above )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901" w:type="dxa"/>
            <w:vMerge w:val="continue"/>
            <w:tcBorders>
              <w:left w:val="nil"/>
              <w:right w:val="single" w:color="78C8D9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vMerge w:val="restart"/>
            <w:tcBorders>
              <w:top w:val="single" w:color="auto" w:sz="4" w:space="0"/>
              <w:left w:val="single" w:color="78C8D9" w:sz="4" w:space="0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Public Administration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Public Administration</w:t>
            </w:r>
          </w:p>
        </w:tc>
        <w:tc>
          <w:tcPr>
            <w:tcW w:w="1226" w:type="dxa"/>
            <w:vMerge w:val="restart"/>
            <w:tcBorders>
              <w:top w:val="single" w:color="auto" w:sz="4" w:space="0"/>
              <w:left w:val="single" w:color="78C8D9" w:sz="4" w:space="0"/>
              <w:right w:val="single" w:color="78C8D9" w:sz="4" w:space="0"/>
            </w:tcBorders>
          </w:tcPr>
          <w:p>
            <w:pPr>
              <w:pStyle w:val="15"/>
              <w:spacing w:before="32"/>
              <w:ind w:right="2"/>
              <w:jc w:val="center"/>
              <w:rPr>
                <w:rFonts w:hint="default" w:ascii="Times New Roman" w:hAnsi="Times New Roman" w:eastAsia="KoPubDotumLight" w:cs="Times New Roman"/>
                <w:b/>
                <w:color w:val="auto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Times New Roman" w:hAnsi="Times New Roman" w:eastAsia="KoPubDotumLight" w:cs="Times New Roman"/>
                <w:b/>
                <w:color w:val="auto"/>
                <w:kern w:val="0"/>
                <w:sz w:val="19"/>
                <w:szCs w:val="19"/>
                <w:lang w:val="en-US" w:eastAsia="zh-CN" w:bidi="ar"/>
              </w:rPr>
              <w:t>①</w:t>
            </w:r>
          </w:p>
          <w:p>
            <w:pPr>
              <w:pStyle w:val="15"/>
              <w:spacing w:before="32"/>
              <w:ind w:right="2"/>
              <w:jc w:val="center"/>
              <w:rPr>
                <w:rFonts w:hint="default" w:ascii="Times New Roman" w:hAnsi="Times New Roman" w:eastAsia="KoPubDotumLight" w:cs="Times New Roman"/>
                <w:b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901" w:type="dxa"/>
            <w:vMerge w:val="continue"/>
            <w:tcBorders>
              <w:left w:val="nil"/>
              <w:right w:val="single" w:color="78C8D9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vMerge w:val="continue"/>
            <w:tcBorders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ind w:left="107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3782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Policy Science</w:t>
            </w:r>
          </w:p>
        </w:tc>
        <w:tc>
          <w:tcPr>
            <w:tcW w:w="1226" w:type="dxa"/>
            <w:vMerge w:val="continue"/>
            <w:tcBorders>
              <w:left w:val="single" w:color="78C8D9" w:sz="4" w:space="0"/>
              <w:bottom w:val="single" w:color="auto" w:sz="4" w:space="0"/>
              <w:right w:val="single" w:color="78C8D9" w:sz="4" w:space="0"/>
            </w:tcBorders>
          </w:tcPr>
          <w:p>
            <w:pPr>
              <w:pStyle w:val="15"/>
              <w:spacing w:before="32"/>
              <w:ind w:right="2"/>
              <w:jc w:val="center"/>
              <w:rPr>
                <w:rFonts w:hint="default" w:ascii="Times New Roman" w:hAnsi="Times New Roman" w:eastAsia="KoPubDotumLight" w:cs="Times New Roman"/>
                <w:b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901" w:type="dxa"/>
            <w:vMerge w:val="continue"/>
            <w:tcBorders>
              <w:left w:val="nil"/>
              <w:bottom w:val="single" w:color="auto" w:sz="4" w:space="0"/>
              <w:right w:val="single" w:color="78C8D9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Accounting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Accounting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</w:tcPr>
          <w:p>
            <w:pPr>
              <w:pStyle w:val="15"/>
              <w:spacing w:before="32"/>
              <w:ind w:right="2"/>
              <w:jc w:val="center"/>
              <w:rPr>
                <w:rFonts w:hint="default" w:ascii="Times New Roman" w:hAnsi="Times New Roman" w:eastAsia="KoPubDotumLight" w:cs="Times New Roman"/>
                <w:b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KoPubDotumLight" w:cs="Times New Roman"/>
                <w:b/>
                <w:color w:val="auto"/>
                <w:kern w:val="0"/>
                <w:sz w:val="19"/>
                <w:szCs w:val="19"/>
                <w:lang w:val="en-US" w:eastAsia="zh-CN" w:bidi="ar"/>
              </w:rPr>
              <w:t>①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01" w:type="dxa"/>
            <w:vMerge w:val="restart"/>
            <w:tcBorders>
              <w:top w:val="single" w:color="auto" w:sz="4" w:space="0"/>
              <w:left w:val="nil"/>
              <w:right w:val="single" w:color="78C8D9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 xml:space="preserve">Arts / 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Sports</w:t>
            </w:r>
          </w:p>
        </w:tc>
        <w:tc>
          <w:tcPr>
            <w:tcW w:w="3196" w:type="dxa"/>
            <w:gridSpan w:val="2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 xml:space="preserve">● </w:t>
            </w: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Visual Communication Design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Visual Communication Design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</w:tcPr>
          <w:p>
            <w:pPr>
              <w:pStyle w:val="15"/>
              <w:spacing w:before="32"/>
              <w:ind w:right="2"/>
              <w:jc w:val="center"/>
              <w:rPr>
                <w:rFonts w:hint="default" w:ascii="Times New Roman" w:hAnsi="Times New Roman" w:eastAsia="KoPubDotumLight" w:cs="Times New Roman"/>
                <w:b/>
                <w:color w:val="auto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Times New Roman" w:hAnsi="Times New Roman" w:eastAsia="KoPubDotumLight" w:cs="Times New Roman"/>
                <w:b/>
                <w:color w:val="auto"/>
                <w:kern w:val="0"/>
                <w:sz w:val="19"/>
                <w:szCs w:val="19"/>
                <w:lang w:val="en-US" w:eastAsia="zh-CN" w:bidi="ar"/>
              </w:rPr>
              <w:t xml:space="preserve">① 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901" w:type="dxa"/>
            <w:vMerge w:val="continue"/>
            <w:tcBorders>
              <w:left w:val="nil"/>
              <w:right w:val="single" w:color="78C8D9" w:sz="4" w:space="0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ind w:left="107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 xml:space="preserve">● </w:t>
            </w: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Visual Arts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ind w:left="107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Visual Arts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</w:tcPr>
          <w:p>
            <w:pPr>
              <w:pStyle w:val="15"/>
              <w:spacing w:before="32"/>
              <w:ind w:right="2"/>
              <w:jc w:val="center"/>
              <w:rPr>
                <w:rFonts w:hint="default" w:ascii="Times New Roman" w:hAnsi="Times New Roman" w:eastAsia="KoPubDotumLight" w:cs="Times New Roman"/>
                <w:b/>
                <w:color w:val="auto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Times New Roman" w:hAnsi="Times New Roman" w:eastAsia="KoPubDotumLight" w:cs="Times New Roman"/>
                <w:b/>
                <w:color w:val="auto"/>
                <w:kern w:val="0"/>
                <w:sz w:val="19"/>
                <w:szCs w:val="19"/>
                <w:lang w:val="en-US" w:eastAsia="zh-CN" w:bidi="ar"/>
              </w:rPr>
              <w:t>①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901" w:type="dxa"/>
            <w:vMerge w:val="continue"/>
            <w:tcBorders>
              <w:left w:val="nil"/>
              <w:bottom w:val="single" w:color="auto" w:sz="4" w:space="0"/>
              <w:right w:val="single" w:color="78C8D9" w:sz="4" w:space="0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ind w:left="107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Kinesiology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ind w:left="107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Kinesiology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</w:tcPr>
          <w:p>
            <w:pPr>
              <w:pStyle w:val="15"/>
              <w:spacing w:before="32"/>
              <w:ind w:right="2"/>
              <w:jc w:val="center"/>
              <w:rPr>
                <w:rFonts w:hint="default" w:ascii="Times New Roman" w:hAnsi="Times New Roman" w:eastAsia="KoPubDotumLight" w:cs="Times New Roman"/>
                <w:b/>
                <w:color w:val="auto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Times New Roman" w:hAnsi="Times New Roman" w:eastAsia="KoPubDotumLight" w:cs="Times New Roman"/>
                <w:b/>
                <w:color w:val="auto"/>
                <w:kern w:val="0"/>
                <w:sz w:val="19"/>
                <w:szCs w:val="19"/>
                <w:lang w:val="en-US" w:eastAsia="zh-CN" w:bidi="ar"/>
              </w:rPr>
              <w:t>①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91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78C8D9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ind w:firstLine="190" w:firstLineChars="10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Gulim" w:cs="Times New Roman"/>
                <w:color w:val="auto"/>
                <w:kern w:val="0"/>
                <w:sz w:val="19"/>
                <w:szCs w:val="19"/>
                <w:lang w:val="en-US" w:eastAsia="zh-CN" w:bidi="ar"/>
              </w:rPr>
              <w:t xml:space="preserve">※ </w:t>
            </w:r>
            <w:r>
              <w:rPr>
                <w:rFonts w:hint="default" w:ascii="Times New Roman" w:hAnsi="Times New Roman" w:eastAsia="Gulim" w:cs="Times New Roman"/>
                <w:color w:val="auto"/>
                <w:kern w:val="0"/>
                <w:sz w:val="19"/>
                <w:szCs w:val="19"/>
                <w:lang w:val="en-US" w:eastAsia="zh-CN" w:bidi="ar"/>
              </w:rPr>
              <w:t>●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9"/>
                <w:szCs w:val="19"/>
                <w:lang w:val="en-US" w:eastAsia="zh-CN" w:bidi="ar"/>
              </w:rPr>
              <w:t xml:space="preserve">标记为只招收硕士课程 </w:t>
            </w:r>
          </w:p>
          <w:p>
            <w:pPr>
              <w:keepNext w:val="0"/>
              <w:keepLines w:val="0"/>
              <w:widowControl/>
              <w:suppressLineNumbers w:val="0"/>
              <w:ind w:firstLine="190" w:firstLineChars="100"/>
              <w:jc w:val="left"/>
              <w:rPr>
                <w:rFonts w:hint="default" w:ascii="Times New Roman" w:hAnsi="Times New Roman" w:eastAsia="KoPubDotumLight" w:cs="Times New Roman"/>
                <w:b/>
                <w:color w:val="auto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Times New Roman" w:hAnsi="Times New Roman" w:eastAsia="Gulim" w:cs="Times New Roman"/>
                <w:color w:val="auto"/>
                <w:kern w:val="0"/>
                <w:sz w:val="19"/>
                <w:szCs w:val="19"/>
                <w:lang w:val="en-US" w:eastAsia="zh-CN" w:bidi="ar"/>
              </w:rPr>
              <w:t xml:space="preserve">※ 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9"/>
                <w:szCs w:val="19"/>
                <w:lang w:val="en-US" w:eastAsia="zh-CN" w:bidi="ar"/>
              </w:rPr>
              <w:t>英语英文专业申请者</w:t>
            </w:r>
            <w:r>
              <w:rPr>
                <w:rFonts w:hint="default" w:ascii="Times New Roman" w:hAnsi="Times New Roman" w:eastAsia="Gulim" w:cs="Times New Roman"/>
                <w:color w:val="auto"/>
                <w:kern w:val="0"/>
                <w:sz w:val="19"/>
                <w:szCs w:val="19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9"/>
                <w:szCs w:val="19"/>
                <w:lang w:val="en-US" w:eastAsia="zh-CN" w:bidi="ar"/>
              </w:rPr>
              <w:t>请事先联系指导教授得到许可后再申请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901" w:type="dxa"/>
            <w:vMerge w:val="restart"/>
            <w:tcBorders>
              <w:top w:val="single" w:color="auto" w:sz="4" w:space="0"/>
              <w:left w:val="nil"/>
              <w:right w:val="single" w:color="78C8D9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Engineering</w:t>
            </w:r>
          </w:p>
        </w:tc>
        <w:tc>
          <w:tcPr>
            <w:tcW w:w="3196" w:type="dxa"/>
            <w:gridSpan w:val="2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Program in Digital Arts and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Technology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No major restrictions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Humanities and Social Science, Arts,</w:t>
            </w:r>
          </w:p>
          <w:p>
            <w:pPr>
              <w:pStyle w:val="15"/>
              <w:spacing w:before="32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Engineering, etc.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ind w:right="2"/>
              <w:jc w:val="center"/>
              <w:rPr>
                <w:rFonts w:hint="default" w:ascii="Times New Roman" w:hAnsi="Times New Roman" w:eastAsia="KoPubDotumLight" w:cs="Times New Roman"/>
                <w:b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/>
                <w:bCs w:val="0"/>
                <w:color w:val="auto"/>
                <w:kern w:val="0"/>
                <w:sz w:val="19"/>
                <w:szCs w:val="19"/>
                <w:lang w:val="en-US" w:eastAsia="zh-CN" w:bidi="ar"/>
              </w:rPr>
              <w:t>①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901" w:type="dxa"/>
            <w:vMerge w:val="continue"/>
            <w:tcBorders>
              <w:left w:val="nil"/>
              <w:right w:val="single" w:color="78C8D9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Future Vehicle Engineering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Electrical Engineering, Computer and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Information Engineering, Information and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Communication Engineering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ind w:right="2"/>
              <w:jc w:val="center"/>
              <w:rPr>
                <w:rFonts w:hint="default" w:ascii="Times New Roman" w:hAnsi="Times New Roman" w:eastAsia="KoPubDotumLight" w:cs="Times New Roman"/>
                <w:b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/>
                <w:bCs w:val="0"/>
                <w:color w:val="auto"/>
                <w:kern w:val="0"/>
                <w:sz w:val="19"/>
                <w:szCs w:val="19"/>
                <w:lang w:val="en-US" w:eastAsia="zh-CN" w:bidi="ar"/>
              </w:rPr>
              <w:t>②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901" w:type="dxa"/>
            <w:vMerge w:val="continue"/>
            <w:tcBorders>
              <w:left w:val="nil"/>
              <w:right w:val="single" w:color="78C8D9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Human Art Technology</w:t>
            </w:r>
          </w:p>
          <w:p>
            <w:pPr>
              <w:pStyle w:val="15"/>
              <w:spacing w:before="32"/>
              <w:ind w:left="107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3782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No major restrictions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Humanities and Social Science, Arts,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Engineering, etc.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ind w:right="2"/>
              <w:jc w:val="center"/>
              <w:rPr>
                <w:rFonts w:hint="default" w:ascii="Times New Roman" w:hAnsi="Times New Roman" w:eastAsia="KoPubDotumLight" w:cs="Times New Roman"/>
                <w:b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/>
                <w:bCs w:val="0"/>
                <w:color w:val="auto"/>
                <w:kern w:val="0"/>
                <w:sz w:val="19"/>
                <w:szCs w:val="19"/>
                <w:lang w:val="en-US" w:eastAsia="zh-CN" w:bidi="ar"/>
              </w:rPr>
              <w:t>①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901" w:type="dxa"/>
            <w:vMerge w:val="continue"/>
            <w:tcBorders>
              <w:left w:val="nil"/>
              <w:right w:val="single" w:color="78C8D9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Photonics and Informatics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Physics, Information &amp; Communication Engineering, Electrical Engineering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ind w:right="2"/>
              <w:jc w:val="center"/>
              <w:rPr>
                <w:rFonts w:hint="default" w:ascii="Times New Roman" w:hAnsi="Times New Roman" w:eastAsia="KoPubDotumLight" w:cs="Times New Roman"/>
                <w:b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/>
                <w:bCs w:val="0"/>
                <w:color w:val="auto"/>
                <w:kern w:val="0"/>
                <w:sz w:val="19"/>
                <w:szCs w:val="19"/>
                <w:lang w:val="en-US" w:eastAsia="zh-CN" w:bidi="ar"/>
              </w:rPr>
              <w:t>①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901" w:type="dxa"/>
            <w:vMerge w:val="continue"/>
            <w:tcBorders>
              <w:left w:val="nil"/>
              <w:right w:val="single" w:color="78C8D9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top w:val="single" w:color="auto" w:sz="4" w:space="0"/>
              <w:left w:val="single" w:color="78C8D9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Program in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Energy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Engineering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Future Sustainable</w:t>
            </w:r>
            <w:r>
              <w:rPr>
                <w:rFonts w:hint="eastAsia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Energy Engineering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Economics, Accounting, Mechanical Engineering, Naval Architecture &amp; Ocean</w:t>
            </w:r>
          </w:p>
        </w:tc>
        <w:tc>
          <w:tcPr>
            <w:tcW w:w="1226" w:type="dxa"/>
            <w:vMerge w:val="restart"/>
            <w:tcBorders>
              <w:top w:val="single" w:color="auto" w:sz="4" w:space="0"/>
              <w:left w:val="single" w:color="78C8D9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ind w:right="2"/>
              <w:jc w:val="center"/>
              <w:rPr>
                <w:rFonts w:hint="default" w:ascii="Times New Roman" w:hAnsi="Times New Roman" w:eastAsia="KoPubDotumLight" w:cs="Times New Roman"/>
                <w:b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/>
                <w:bCs w:val="0"/>
                <w:color w:val="auto"/>
                <w:kern w:val="0"/>
                <w:sz w:val="19"/>
                <w:szCs w:val="19"/>
                <w:lang w:val="en-US" w:eastAsia="zh-CN" w:bidi="ar"/>
              </w:rPr>
              <w:t>①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901" w:type="dxa"/>
            <w:vMerge w:val="continue"/>
            <w:tcBorders>
              <w:left w:val="nil"/>
              <w:right w:val="single" w:color="78C8D9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30" w:type="dxa"/>
            <w:vMerge w:val="continue"/>
            <w:tcBorders>
              <w:left w:val="single" w:color="78C8D9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before="32"/>
              <w:ind w:left="107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Ocean Energy</w:t>
            </w:r>
          </w:p>
          <w:p>
            <w:pPr>
              <w:pStyle w:val="15"/>
              <w:spacing w:before="32"/>
              <w:ind w:left="107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3782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Engineering, Aerospace Engineering,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Environmental Engineering, Civil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Engineering, Geoinformatic Engineering</w:t>
            </w:r>
          </w:p>
        </w:tc>
        <w:tc>
          <w:tcPr>
            <w:tcW w:w="1226" w:type="dxa"/>
            <w:vMerge w:val="continue"/>
            <w:tcBorders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ind w:right="2"/>
              <w:jc w:val="center"/>
              <w:rPr>
                <w:rFonts w:hint="default" w:ascii="Times New Roman" w:hAnsi="Times New Roman" w:eastAsia="KoPubDotumLight" w:cs="Times New Roman"/>
                <w:b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901" w:type="dxa"/>
            <w:vMerge w:val="continue"/>
            <w:tcBorders>
              <w:left w:val="nil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Program in IT &amp; Media Convergence Studies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Humanities and Social Science, Engineering, etc.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ind w:right="2"/>
              <w:jc w:val="center"/>
              <w:rPr>
                <w:rFonts w:hint="default" w:ascii="Times New Roman" w:hAnsi="Times New Roman" w:eastAsia="KoPubDotumLight" w:cs="Times New Roman"/>
                <w:b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/>
                <w:bCs w:val="0"/>
                <w:color w:val="auto"/>
                <w:kern w:val="0"/>
                <w:sz w:val="19"/>
                <w:szCs w:val="19"/>
                <w:lang w:val="en-US" w:eastAsia="zh-CN" w:bidi="ar"/>
              </w:rPr>
              <w:t>①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901" w:type="dxa"/>
            <w:vMerge w:val="restart"/>
            <w:tcBorders>
              <w:top w:val="single" w:color="auto" w:sz="4" w:space="0"/>
              <w:left w:val="nil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Humanities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and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Social Science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Program in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Global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Industrial &amp;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Environmetal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Technology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Convergence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Global Industrial &amp;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Environmetal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Technology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Convergence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No major restrictions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Humanities and Social Science,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Engineering, etc.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ind w:right="2"/>
              <w:jc w:val="center"/>
              <w:rPr>
                <w:rFonts w:hint="default" w:ascii="Times New Roman" w:hAnsi="Times New Roman" w:eastAsia="KoPubDotumLight" w:cs="Times New Roman"/>
                <w:b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/>
                <w:bCs w:val="0"/>
                <w:color w:val="auto"/>
                <w:kern w:val="0"/>
                <w:sz w:val="19"/>
                <w:szCs w:val="19"/>
                <w:lang w:val="en-US" w:eastAsia="zh-CN" w:bidi="ar"/>
              </w:rPr>
              <w:t>①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901" w:type="dxa"/>
            <w:vMerge w:val="continue"/>
            <w:tcBorders>
              <w:left w:val="nil"/>
              <w:right w:val="single" w:color="78C8D9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top w:val="single" w:color="auto" w:sz="4" w:space="0"/>
              <w:left w:val="single" w:color="78C8D9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Program in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Multicultural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Studies &amp;Education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Multicultural</w:t>
            </w:r>
          </w:p>
          <w:p>
            <w:pPr>
              <w:pStyle w:val="15"/>
              <w:spacing w:before="32"/>
              <w:ind w:left="107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Education</w:t>
            </w:r>
          </w:p>
        </w:tc>
        <w:tc>
          <w:tcPr>
            <w:tcW w:w="3782" w:type="dxa"/>
            <w:vMerge w:val="restart"/>
            <w:tcBorders>
              <w:top w:val="single" w:color="auto" w:sz="4" w:space="0"/>
              <w:left w:val="single" w:color="78C8D9" w:sz="4" w:space="0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No major restrictions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Departments in Humanities and Social Science / Languages / Arts &amp; Sports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ind w:right="2"/>
              <w:jc w:val="center"/>
              <w:rPr>
                <w:rFonts w:hint="default" w:ascii="Times New Roman" w:hAnsi="Times New Roman" w:eastAsia="KoPubDotumLight" w:cs="Times New Roman"/>
                <w:b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/>
                <w:bCs w:val="0"/>
                <w:color w:val="auto"/>
                <w:kern w:val="0"/>
                <w:sz w:val="19"/>
                <w:szCs w:val="19"/>
                <w:lang w:val="en-US" w:eastAsia="zh-CN" w:bidi="ar"/>
              </w:rPr>
              <w:t>①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901" w:type="dxa"/>
            <w:vMerge w:val="continue"/>
            <w:tcBorders>
              <w:left w:val="nil"/>
              <w:right w:val="single" w:color="78C8D9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30" w:type="dxa"/>
            <w:vMerge w:val="continue"/>
            <w:tcBorders>
              <w:left w:val="single" w:color="78C8D9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before="32"/>
              <w:ind w:left="107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Immigration and</w:t>
            </w:r>
          </w:p>
          <w:p>
            <w:pPr>
              <w:pStyle w:val="15"/>
              <w:spacing w:before="32"/>
              <w:ind w:left="107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Multicultural</w:t>
            </w:r>
          </w:p>
        </w:tc>
        <w:tc>
          <w:tcPr>
            <w:tcW w:w="3782" w:type="dxa"/>
            <w:vMerge w:val="continue"/>
            <w:tcBorders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ind w:left="107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ind w:right="2"/>
              <w:jc w:val="center"/>
              <w:rPr>
                <w:rFonts w:hint="default" w:ascii="Times New Roman" w:hAnsi="Times New Roman" w:eastAsia="KoPubDotumLight" w:cs="Times New Roman"/>
                <w:b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/>
                <w:bCs w:val="0"/>
                <w:color w:val="auto"/>
                <w:kern w:val="0"/>
                <w:sz w:val="19"/>
                <w:szCs w:val="19"/>
                <w:lang w:val="en-US" w:eastAsia="zh-CN" w:bidi="ar"/>
              </w:rPr>
              <w:t>①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901" w:type="dxa"/>
            <w:vMerge w:val="continue"/>
            <w:tcBorders>
              <w:left w:val="nil"/>
              <w:right w:val="single" w:color="78C8D9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Program in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Industrial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Security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Governance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Industrial Security</w:t>
            </w:r>
          </w:p>
          <w:p>
            <w:pPr>
              <w:pStyle w:val="15"/>
              <w:spacing w:before="32"/>
              <w:ind w:left="107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Governance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No major restrictions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ind w:right="2"/>
              <w:jc w:val="center"/>
              <w:rPr>
                <w:rFonts w:hint="default" w:ascii="Times New Roman" w:hAnsi="Times New Roman" w:eastAsia="KoPubDotumLight" w:cs="Times New Roman"/>
                <w:b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/>
                <w:bCs w:val="0"/>
                <w:color w:val="auto"/>
                <w:kern w:val="0"/>
                <w:sz w:val="19"/>
                <w:szCs w:val="19"/>
                <w:lang w:val="en-US" w:eastAsia="zh-CN" w:bidi="ar"/>
              </w:rPr>
              <w:t>①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901" w:type="dxa"/>
            <w:vMerge w:val="continue"/>
            <w:tcBorders>
              <w:left w:val="nil"/>
              <w:right w:val="single" w:color="78C8D9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Program in Integrated Urban</w:t>
            </w:r>
            <w:r>
              <w:rPr>
                <w:rFonts w:hint="eastAsia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Planning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No major restrictions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Civil Engineering, Architectural Engineering, Geoinformatic Engineering, Public Administration, Culture Contents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ind w:right="2"/>
              <w:jc w:val="center"/>
              <w:rPr>
                <w:rFonts w:hint="default" w:ascii="Times New Roman" w:hAnsi="Times New Roman" w:eastAsia="KoPubDotumLight" w:cs="Times New Roman"/>
                <w:b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/>
                <w:bCs w:val="0"/>
                <w:color w:val="auto"/>
                <w:kern w:val="0"/>
                <w:sz w:val="19"/>
                <w:szCs w:val="19"/>
                <w:lang w:val="en-US" w:eastAsia="zh-CN" w:bidi="ar"/>
              </w:rPr>
              <w:t>①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901" w:type="dxa"/>
            <w:vMerge w:val="continue"/>
            <w:tcBorders>
              <w:left w:val="nil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Program in Culture Management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Humanities &amp; Social Science, Arts &amp; Sports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ind w:right="2"/>
              <w:jc w:val="center"/>
              <w:rPr>
                <w:rFonts w:hint="default" w:ascii="Times New Roman" w:hAnsi="Times New Roman" w:eastAsia="KoPubDotumLight" w:cs="Times New Roman"/>
                <w:b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/>
                <w:bCs w:val="0"/>
                <w:color w:val="auto"/>
                <w:kern w:val="0"/>
                <w:sz w:val="19"/>
                <w:szCs w:val="19"/>
                <w:lang w:val="en-US" w:eastAsia="zh-CN" w:bidi="ar"/>
              </w:rPr>
              <w:t>①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901" w:type="dxa"/>
            <w:vMerge w:val="continue"/>
            <w:tcBorders>
              <w:left w:val="nil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Program in Interactive Contents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Humanities &amp; Social Science, Arts &amp; Sports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ind w:right="2"/>
              <w:jc w:val="center"/>
              <w:rPr>
                <w:rFonts w:hint="default" w:ascii="Times New Roman" w:hAnsi="Times New Roman" w:eastAsia="KoPubDotumLight" w:cs="Times New Roman"/>
                <w:b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/>
                <w:bCs w:val="0"/>
                <w:color w:val="auto"/>
                <w:kern w:val="0"/>
                <w:sz w:val="19"/>
                <w:szCs w:val="19"/>
                <w:lang w:val="en-US" w:eastAsia="zh-CN" w:bidi="ar"/>
              </w:rPr>
              <w:t>①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901" w:type="dxa"/>
            <w:vMerge w:val="continue"/>
            <w:tcBorders>
              <w:left w:val="nil"/>
              <w:right w:val="single" w:color="78C8D9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Program in Philosophical and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Cultural Studies of Technology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Philosophical and Cultural Studies of Technology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ind w:right="2"/>
              <w:jc w:val="center"/>
              <w:rPr>
                <w:rFonts w:hint="default" w:ascii="Times New Roman" w:hAnsi="Times New Roman" w:eastAsia="KoPubDotumLight" w:cs="Times New Roman"/>
                <w:b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/>
                <w:bCs w:val="0"/>
                <w:color w:val="auto"/>
                <w:kern w:val="0"/>
                <w:sz w:val="19"/>
                <w:szCs w:val="19"/>
                <w:lang w:val="en-US" w:eastAsia="zh-CN" w:bidi="ar"/>
              </w:rPr>
              <w:t>①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901" w:type="dxa"/>
            <w:vMerge w:val="continue"/>
            <w:tcBorders>
              <w:left w:val="nil"/>
              <w:right w:val="single" w:color="78C8D9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Program in Service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Management&amp;Engineering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</w:pPr>
          </w:p>
          <w:p>
            <w:pPr>
              <w:pStyle w:val="15"/>
              <w:spacing w:before="32"/>
              <w:ind w:left="107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3782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Business Administration(including Asia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Pacific School of Logistics/Global Finance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and Banking), Computer and Information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Engineering, Information and Communication Engineering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ind w:right="2"/>
              <w:jc w:val="center"/>
              <w:rPr>
                <w:rFonts w:hint="default" w:ascii="Times New Roman" w:hAnsi="Times New Roman" w:eastAsia="KoPubDotumLight" w:cs="Times New Roman"/>
                <w:b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/>
                <w:bCs w:val="0"/>
                <w:color w:val="auto"/>
                <w:kern w:val="0"/>
                <w:sz w:val="19"/>
                <w:szCs w:val="19"/>
                <w:lang w:val="en-US" w:eastAsia="zh-CN" w:bidi="ar"/>
              </w:rPr>
              <w:t>①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901" w:type="dxa"/>
            <w:vMerge w:val="continue"/>
            <w:tcBorders>
              <w:left w:val="nil"/>
              <w:right w:val="single" w:color="78C8D9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Program in Integrative Health Science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No major restrictions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Humanities and Social Science, Sports, Medical Science, etc.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ind w:right="2"/>
              <w:jc w:val="center"/>
              <w:rPr>
                <w:rFonts w:hint="default" w:ascii="Times New Roman" w:hAnsi="Times New Roman" w:eastAsia="KoPubDotumLight" w:cs="Times New Roman"/>
                <w:b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/>
                <w:bCs w:val="0"/>
                <w:color w:val="auto"/>
                <w:kern w:val="0"/>
                <w:sz w:val="19"/>
                <w:szCs w:val="19"/>
                <w:lang w:val="en-US" w:eastAsia="zh-CN" w:bidi="ar"/>
              </w:rPr>
              <w:t>①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901" w:type="dxa"/>
            <w:vMerge w:val="continue"/>
            <w:tcBorders>
              <w:left w:val="nil"/>
              <w:right w:val="single" w:color="78C8D9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Program in Archaeology as Interdisciplinary Science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No major restrictions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Humanities and Social Science, Medical Science, etc.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ind w:right="2"/>
              <w:jc w:val="center"/>
              <w:rPr>
                <w:rFonts w:hint="default" w:ascii="Times New Roman" w:hAnsi="Times New Roman" w:eastAsia="KoPubDotumLight" w:cs="Times New Roman"/>
                <w:b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/>
                <w:bCs w:val="0"/>
                <w:color w:val="auto"/>
                <w:kern w:val="0"/>
                <w:sz w:val="19"/>
                <w:szCs w:val="19"/>
                <w:lang w:val="en-US" w:eastAsia="zh-CN" w:bidi="ar"/>
              </w:rPr>
              <w:t>①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901" w:type="dxa"/>
            <w:vMerge w:val="continue"/>
            <w:tcBorders>
              <w:left w:val="nil"/>
              <w:right w:val="single" w:color="78C8D9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Program in Sustainability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Management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No major restrictions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Business Administration, Mechanical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Engineering, Environmental Engineering,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Public Administration, Accounting, Economics, Electrical engineering, etc.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ind w:right="2"/>
              <w:jc w:val="center"/>
              <w:rPr>
                <w:rFonts w:hint="default" w:ascii="Times New Roman" w:hAnsi="Times New Roman" w:eastAsia="KoPubDotumLight" w:cs="Times New Roman"/>
                <w:b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/>
                <w:bCs w:val="0"/>
                <w:color w:val="auto"/>
                <w:kern w:val="0"/>
                <w:sz w:val="19"/>
                <w:szCs w:val="19"/>
                <w:lang w:val="en-US" w:eastAsia="zh-CN" w:bidi="ar"/>
              </w:rPr>
              <w:t>②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901" w:type="dxa"/>
            <w:vMerge w:val="continue"/>
            <w:tcBorders>
              <w:left w:val="nil"/>
              <w:right w:val="single" w:color="78C8D9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Program in Science for FTA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Policy and Business Consulting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No major restrictions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Humanities and Social Science, etc.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ind w:right="2"/>
              <w:jc w:val="center"/>
              <w:rPr>
                <w:rFonts w:hint="default" w:ascii="Times New Roman" w:hAnsi="Times New Roman" w:eastAsia="KoPubDotumLight" w:cs="Times New Roman"/>
                <w:b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/>
                <w:bCs w:val="0"/>
                <w:color w:val="auto"/>
                <w:kern w:val="0"/>
                <w:sz w:val="19"/>
                <w:szCs w:val="19"/>
                <w:lang w:val="en-US" w:eastAsia="zh-CN" w:bidi="ar"/>
              </w:rPr>
              <w:t>①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901" w:type="dxa"/>
            <w:vMerge w:val="continue"/>
            <w:tcBorders>
              <w:left w:val="nil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6" w:type="dxa"/>
            <w:gridSpan w:val="2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Chemistry and Chemical Engineering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Convergence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KoPubDotumLight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 w:val="0"/>
                <w:bCs/>
                <w:color w:val="auto"/>
                <w:kern w:val="0"/>
                <w:sz w:val="19"/>
                <w:szCs w:val="19"/>
                <w:lang w:val="en-US" w:eastAsia="zh-CN" w:bidi="ar"/>
              </w:rPr>
              <w:t>(Engineering &amp; Natural Science Field)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78C8D9" w:sz="4" w:space="0"/>
              <w:bottom w:val="single" w:color="auto" w:sz="4" w:space="0"/>
              <w:right w:val="single" w:color="78C8D9" w:sz="4" w:space="0"/>
            </w:tcBorders>
            <w:vAlign w:val="center"/>
          </w:tcPr>
          <w:p>
            <w:pPr>
              <w:pStyle w:val="15"/>
              <w:spacing w:before="32"/>
              <w:ind w:right="2"/>
              <w:jc w:val="center"/>
              <w:rPr>
                <w:rFonts w:hint="default" w:ascii="Times New Roman" w:hAnsi="Times New Roman" w:eastAsia="KoPubDotumLight" w:cs="Times New Roman"/>
                <w:b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Haansoft Batang" w:cs="Times New Roman"/>
                <w:b/>
                <w:bCs w:val="0"/>
                <w:color w:val="auto"/>
                <w:kern w:val="0"/>
                <w:sz w:val="19"/>
                <w:szCs w:val="19"/>
                <w:lang w:val="en-US" w:eastAsia="zh-CN" w:bidi="ar"/>
              </w:rPr>
              <w:t>②</w:t>
            </w:r>
          </w:p>
        </w:tc>
      </w:tr>
    </w:tbl>
    <w:p>
      <w:pPr>
        <w:pStyle w:val="5"/>
        <w:spacing w:before="7" w:after="1"/>
        <w:jc w:val="center"/>
        <w:rPr>
          <w:rFonts w:hint="default" w:ascii="Times New Roman" w:hAnsi="Times New Roman" w:cs="Times New Roman"/>
          <w:color w:val="auto"/>
          <w:sz w:val="23"/>
        </w:rPr>
      </w:pPr>
    </w:p>
    <w:p>
      <w:pPr>
        <w:spacing w:line="360" w:lineRule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KoPubDotumLight" w:cs="Times New Roman"/>
          <w:color w:val="auto"/>
          <w:kern w:val="0"/>
          <w:sz w:val="19"/>
          <w:szCs w:val="19"/>
          <w:lang w:val="en-US" w:eastAsia="zh-CN" w:bidi="ar"/>
        </w:rPr>
        <w:t xml:space="preserve"> </w:t>
      </w:r>
    </w:p>
    <w:sectPr>
      <w:pgSz w:w="11906" w:h="16838"/>
      <w:pgMar w:top="1440" w:right="14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KoPubDotum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ansoft Batang">
    <w:altName w:val="Batang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CRBatang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E2439E"/>
    <w:multiLevelType w:val="singleLevel"/>
    <w:tmpl w:val="89E2439E"/>
    <w:lvl w:ilvl="0" w:tentative="0">
      <w:start w:val="3"/>
      <w:numFmt w:val="decimal"/>
      <w:suff w:val="space"/>
      <w:lvlText w:val="%1)"/>
      <w:lvlJc w:val="left"/>
    </w:lvl>
  </w:abstractNum>
  <w:abstractNum w:abstractNumId="1">
    <w:nsid w:val="98610365"/>
    <w:multiLevelType w:val="singleLevel"/>
    <w:tmpl w:val="98610365"/>
    <w:lvl w:ilvl="0" w:tentative="0">
      <w:start w:val="1"/>
      <w:numFmt w:val="upperLetter"/>
      <w:suff w:val="space"/>
      <w:lvlText w:val="%1)"/>
      <w:lvlJc w:val="left"/>
    </w:lvl>
  </w:abstractNum>
  <w:abstractNum w:abstractNumId="2">
    <w:nsid w:val="D3FE09E5"/>
    <w:multiLevelType w:val="singleLevel"/>
    <w:tmpl w:val="D3FE09E5"/>
    <w:lvl w:ilvl="0" w:tentative="0">
      <w:start w:val="1"/>
      <w:numFmt w:val="decimal"/>
      <w:suff w:val="space"/>
      <w:lvlText w:val="%1)"/>
      <w:lvlJc w:val="left"/>
    </w:lvl>
  </w:abstractNum>
  <w:abstractNum w:abstractNumId="3">
    <w:nsid w:val="F74619FA"/>
    <w:multiLevelType w:val="singleLevel"/>
    <w:tmpl w:val="F74619FA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04FB78F2"/>
    <w:multiLevelType w:val="singleLevel"/>
    <w:tmpl w:val="04FB78F2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5">
    <w:nsid w:val="27463B2B"/>
    <w:multiLevelType w:val="singleLevel"/>
    <w:tmpl w:val="27463B2B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6">
    <w:nsid w:val="72AFD34D"/>
    <w:multiLevelType w:val="singleLevel"/>
    <w:tmpl w:val="72AFD34D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9414D"/>
    <w:rsid w:val="00555838"/>
    <w:rsid w:val="0097346F"/>
    <w:rsid w:val="00F11496"/>
    <w:rsid w:val="015E2627"/>
    <w:rsid w:val="016D3D07"/>
    <w:rsid w:val="01AC76D3"/>
    <w:rsid w:val="027E307B"/>
    <w:rsid w:val="030A2E01"/>
    <w:rsid w:val="03511B9D"/>
    <w:rsid w:val="03B10A40"/>
    <w:rsid w:val="0432586F"/>
    <w:rsid w:val="05702AEF"/>
    <w:rsid w:val="05C00897"/>
    <w:rsid w:val="0676404C"/>
    <w:rsid w:val="06FB2BD5"/>
    <w:rsid w:val="07A67C95"/>
    <w:rsid w:val="0917171F"/>
    <w:rsid w:val="0A242891"/>
    <w:rsid w:val="0A4633C6"/>
    <w:rsid w:val="0A764D90"/>
    <w:rsid w:val="0B050056"/>
    <w:rsid w:val="0B1C7A3A"/>
    <w:rsid w:val="0C864CC9"/>
    <w:rsid w:val="0C940892"/>
    <w:rsid w:val="0CDB7EEF"/>
    <w:rsid w:val="0D0737D4"/>
    <w:rsid w:val="0D663B3E"/>
    <w:rsid w:val="0E00166D"/>
    <w:rsid w:val="0E9D5729"/>
    <w:rsid w:val="0EDB725D"/>
    <w:rsid w:val="10232EB3"/>
    <w:rsid w:val="10C445A5"/>
    <w:rsid w:val="113B5C6C"/>
    <w:rsid w:val="12733E2B"/>
    <w:rsid w:val="12F6626C"/>
    <w:rsid w:val="13003CC9"/>
    <w:rsid w:val="130167C7"/>
    <w:rsid w:val="13A47C90"/>
    <w:rsid w:val="1540123E"/>
    <w:rsid w:val="15FC03DB"/>
    <w:rsid w:val="16110026"/>
    <w:rsid w:val="161F3BE4"/>
    <w:rsid w:val="17820815"/>
    <w:rsid w:val="17C11C17"/>
    <w:rsid w:val="181A5047"/>
    <w:rsid w:val="18707C07"/>
    <w:rsid w:val="192A7FE7"/>
    <w:rsid w:val="19ED1BEB"/>
    <w:rsid w:val="1B06280B"/>
    <w:rsid w:val="1B3B32DE"/>
    <w:rsid w:val="1B807DAB"/>
    <w:rsid w:val="1B8357C6"/>
    <w:rsid w:val="1C411ADA"/>
    <w:rsid w:val="1C4B700F"/>
    <w:rsid w:val="1D8F6410"/>
    <w:rsid w:val="1E8C50F3"/>
    <w:rsid w:val="1F003069"/>
    <w:rsid w:val="1F066795"/>
    <w:rsid w:val="1FD452A2"/>
    <w:rsid w:val="20521173"/>
    <w:rsid w:val="20C407D6"/>
    <w:rsid w:val="210545FE"/>
    <w:rsid w:val="21760102"/>
    <w:rsid w:val="218A14B8"/>
    <w:rsid w:val="224472C3"/>
    <w:rsid w:val="225074DE"/>
    <w:rsid w:val="228D0843"/>
    <w:rsid w:val="231A4FE2"/>
    <w:rsid w:val="234E37CF"/>
    <w:rsid w:val="23605AEC"/>
    <w:rsid w:val="23D9278A"/>
    <w:rsid w:val="256C1634"/>
    <w:rsid w:val="259F0AE2"/>
    <w:rsid w:val="263A150E"/>
    <w:rsid w:val="263B553B"/>
    <w:rsid w:val="27A522E4"/>
    <w:rsid w:val="27EC421D"/>
    <w:rsid w:val="288D29E2"/>
    <w:rsid w:val="299B28CE"/>
    <w:rsid w:val="2C755DB5"/>
    <w:rsid w:val="2CA9332F"/>
    <w:rsid w:val="2CCA37A4"/>
    <w:rsid w:val="2F051ED9"/>
    <w:rsid w:val="30E5515D"/>
    <w:rsid w:val="321C19AB"/>
    <w:rsid w:val="327D0E63"/>
    <w:rsid w:val="32EC0F6B"/>
    <w:rsid w:val="33014F3C"/>
    <w:rsid w:val="342B2738"/>
    <w:rsid w:val="342E46E2"/>
    <w:rsid w:val="34E40B17"/>
    <w:rsid w:val="35A357CD"/>
    <w:rsid w:val="35DC243C"/>
    <w:rsid w:val="367074CF"/>
    <w:rsid w:val="373F6AB0"/>
    <w:rsid w:val="37853B58"/>
    <w:rsid w:val="37E54904"/>
    <w:rsid w:val="38610067"/>
    <w:rsid w:val="3AC50FEE"/>
    <w:rsid w:val="3B585B24"/>
    <w:rsid w:val="3D4A6564"/>
    <w:rsid w:val="3E0004C9"/>
    <w:rsid w:val="3EB41A20"/>
    <w:rsid w:val="3F057D40"/>
    <w:rsid w:val="3F4D39ED"/>
    <w:rsid w:val="3FD322D4"/>
    <w:rsid w:val="41EC4353"/>
    <w:rsid w:val="41EC5C2F"/>
    <w:rsid w:val="426A03D5"/>
    <w:rsid w:val="42734630"/>
    <w:rsid w:val="42DD06B9"/>
    <w:rsid w:val="42EC3B78"/>
    <w:rsid w:val="42F005D2"/>
    <w:rsid w:val="43202B2A"/>
    <w:rsid w:val="43AB061C"/>
    <w:rsid w:val="447A7B55"/>
    <w:rsid w:val="44AA50FB"/>
    <w:rsid w:val="44AC2B3C"/>
    <w:rsid w:val="453B5743"/>
    <w:rsid w:val="45781B5D"/>
    <w:rsid w:val="458621AB"/>
    <w:rsid w:val="45974885"/>
    <w:rsid w:val="460D72A3"/>
    <w:rsid w:val="46E26C17"/>
    <w:rsid w:val="47357942"/>
    <w:rsid w:val="475C179B"/>
    <w:rsid w:val="4800592C"/>
    <w:rsid w:val="483011D3"/>
    <w:rsid w:val="48311D17"/>
    <w:rsid w:val="4BD51945"/>
    <w:rsid w:val="4BEE40D1"/>
    <w:rsid w:val="4C7D4A63"/>
    <w:rsid w:val="4D3201C7"/>
    <w:rsid w:val="4E6F54FA"/>
    <w:rsid w:val="4FC7507D"/>
    <w:rsid w:val="4FF1543D"/>
    <w:rsid w:val="507332D6"/>
    <w:rsid w:val="526E40DA"/>
    <w:rsid w:val="53812C0A"/>
    <w:rsid w:val="53A543CA"/>
    <w:rsid w:val="553E028D"/>
    <w:rsid w:val="55563643"/>
    <w:rsid w:val="57F8311C"/>
    <w:rsid w:val="58117B51"/>
    <w:rsid w:val="58D92ACD"/>
    <w:rsid w:val="59451E68"/>
    <w:rsid w:val="59EF5400"/>
    <w:rsid w:val="5A0D59ED"/>
    <w:rsid w:val="5AEF3A26"/>
    <w:rsid w:val="5B197E53"/>
    <w:rsid w:val="5B3F50BC"/>
    <w:rsid w:val="5B9A53F0"/>
    <w:rsid w:val="5DD672EA"/>
    <w:rsid w:val="5E050CA3"/>
    <w:rsid w:val="5F3C7EBC"/>
    <w:rsid w:val="5F811B0C"/>
    <w:rsid w:val="5FB07ADA"/>
    <w:rsid w:val="5FE53914"/>
    <w:rsid w:val="607171AA"/>
    <w:rsid w:val="615F5924"/>
    <w:rsid w:val="61F32890"/>
    <w:rsid w:val="62177FF1"/>
    <w:rsid w:val="625A3724"/>
    <w:rsid w:val="627B6D22"/>
    <w:rsid w:val="633954F7"/>
    <w:rsid w:val="63442F16"/>
    <w:rsid w:val="637D4888"/>
    <w:rsid w:val="63C64C07"/>
    <w:rsid w:val="63CC1D2D"/>
    <w:rsid w:val="650A46F3"/>
    <w:rsid w:val="656534B2"/>
    <w:rsid w:val="674133BC"/>
    <w:rsid w:val="68377D13"/>
    <w:rsid w:val="692A7CE1"/>
    <w:rsid w:val="69F34FAB"/>
    <w:rsid w:val="6AA6278E"/>
    <w:rsid w:val="6C954DFB"/>
    <w:rsid w:val="6C994055"/>
    <w:rsid w:val="6C9B1066"/>
    <w:rsid w:val="6CAD0980"/>
    <w:rsid w:val="6CD17474"/>
    <w:rsid w:val="6D1628EA"/>
    <w:rsid w:val="6D6E4BE7"/>
    <w:rsid w:val="6E0D47B5"/>
    <w:rsid w:val="6E105A3B"/>
    <w:rsid w:val="6EFF096A"/>
    <w:rsid w:val="6FAD4C65"/>
    <w:rsid w:val="701C7C5E"/>
    <w:rsid w:val="70603C8C"/>
    <w:rsid w:val="707B5FBF"/>
    <w:rsid w:val="709F4AAA"/>
    <w:rsid w:val="70FE5101"/>
    <w:rsid w:val="71041CF3"/>
    <w:rsid w:val="717A1F75"/>
    <w:rsid w:val="7189644D"/>
    <w:rsid w:val="71BF5D3A"/>
    <w:rsid w:val="71C80408"/>
    <w:rsid w:val="723D0F6F"/>
    <w:rsid w:val="724F02EB"/>
    <w:rsid w:val="738F49F2"/>
    <w:rsid w:val="74B26258"/>
    <w:rsid w:val="74DC177C"/>
    <w:rsid w:val="74E27D7E"/>
    <w:rsid w:val="75AB0440"/>
    <w:rsid w:val="76AB774B"/>
    <w:rsid w:val="77072BFA"/>
    <w:rsid w:val="77745896"/>
    <w:rsid w:val="77C90653"/>
    <w:rsid w:val="7827163F"/>
    <w:rsid w:val="78893629"/>
    <w:rsid w:val="79186778"/>
    <w:rsid w:val="791E25E6"/>
    <w:rsid w:val="7A123310"/>
    <w:rsid w:val="7A2D49EB"/>
    <w:rsid w:val="7A4F79C2"/>
    <w:rsid w:val="7AE0124A"/>
    <w:rsid w:val="7AEB0E50"/>
    <w:rsid w:val="7B633B0C"/>
    <w:rsid w:val="7B937DA7"/>
    <w:rsid w:val="7B97525A"/>
    <w:rsid w:val="7BCE15FF"/>
    <w:rsid w:val="7C37656A"/>
    <w:rsid w:val="7C4518CF"/>
    <w:rsid w:val="7CB323DF"/>
    <w:rsid w:val="7D22534B"/>
    <w:rsid w:val="7DE72FD7"/>
    <w:rsid w:val="7E00410F"/>
    <w:rsid w:val="7E3F60EF"/>
    <w:rsid w:val="7E537436"/>
    <w:rsid w:val="7E78399A"/>
    <w:rsid w:val="7F496D69"/>
    <w:rsid w:val="7F4D46EC"/>
    <w:rsid w:val="7F940B8D"/>
    <w:rsid w:val="7FDB20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Lines="0" w:beforeAutospacing="0" w:after="40" w:afterLines="0" w:afterAutospacing="0" w:line="300" w:lineRule="auto"/>
      <w:ind w:firstLine="0" w:firstLineChars="0"/>
      <w:outlineLvl w:val="0"/>
    </w:pPr>
    <w:rPr>
      <w:rFonts w:eastAsia="方正小标宋"/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napToGrid w:val="0"/>
      <w:spacing w:beforeLines="0" w:beforeAutospacing="0" w:after="40" w:afterLines="0" w:afterAutospacing="0" w:line="360" w:lineRule="auto"/>
      <w:ind w:firstLine="0" w:firstLineChars="0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1"/>
    <w:pPr>
      <w:ind w:left="163"/>
      <w:outlineLvl w:val="3"/>
    </w:pPr>
    <w:rPr>
      <w:rFonts w:ascii="黑体" w:hAnsi="黑体" w:eastAsia="黑体" w:cs="黑体"/>
      <w:b/>
      <w:bCs/>
      <w:sz w:val="22"/>
      <w:szCs w:val="22"/>
      <w:lang w:val="en-US" w:eastAsia="en-US" w:bidi="en-US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黑体" w:hAnsi="黑体" w:eastAsia="黑体" w:cs="黑体"/>
      <w:sz w:val="22"/>
      <w:szCs w:val="22"/>
      <w:lang w:val="en-US" w:eastAsia="en-US" w:bidi="en-US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Strong"/>
    <w:basedOn w:val="11"/>
    <w:qFormat/>
    <w:uiPriority w:val="0"/>
    <w:rPr>
      <w:b/>
    </w:rPr>
  </w:style>
  <w:style w:type="character" w:customStyle="1" w:styleId="13">
    <w:name w:val="标题 1 Char"/>
    <w:link w:val="2"/>
    <w:qFormat/>
    <w:uiPriority w:val="0"/>
    <w:rPr>
      <w:rFonts w:eastAsia="仿宋"/>
      <w:b/>
      <w:kern w:val="44"/>
      <w:sz w:val="36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Table Paragraph"/>
    <w:basedOn w:val="1"/>
    <w:qFormat/>
    <w:uiPriority w:val="1"/>
    <w:rPr>
      <w:rFonts w:ascii="Calibri" w:hAnsi="Calibri" w:eastAsia="Calibri" w:cs="Calibri"/>
      <w:lang w:val="en-US" w:eastAsia="en-US" w:bidi="en-US"/>
    </w:rPr>
  </w:style>
  <w:style w:type="character" w:customStyle="1" w:styleId="16">
    <w:name w:val="font81"/>
    <w:basedOn w:val="1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崔芳</cp:lastModifiedBy>
  <cp:lastPrinted>2019-10-12T01:27:25Z</cp:lastPrinted>
  <dcterms:modified xsi:type="dcterms:W3CDTF">2019-10-12T02:12:20Z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